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DF7D3" w14:textId="77777777" w:rsidR="0083684F" w:rsidRPr="00242571" w:rsidRDefault="0083684F" w:rsidP="003B5F13">
      <w:pPr>
        <w:pStyle w:val="Heading1"/>
        <w:bidi/>
        <w:jc w:val="center"/>
        <w:rPr>
          <w:rFonts w:asciiTheme="minorHAnsi" w:hAnsiTheme="minorHAnsi" w:cstheme="minorHAnsi"/>
          <w:b/>
          <w:color w:val="auto"/>
          <w:sz w:val="36"/>
          <w:szCs w:val="36"/>
        </w:rPr>
      </w:pPr>
      <w:bookmarkStart w:id="0" w:name="_GoBack"/>
      <w:bookmarkEnd w:id="0"/>
      <w:r w:rsidRPr="00242571">
        <w:rPr>
          <w:rFonts w:asciiTheme="minorHAnsi" w:hAnsiTheme="minorHAnsi" w:cstheme="minorHAnsi"/>
          <w:b/>
          <w:bCs/>
          <w:color w:val="auto"/>
          <w:sz w:val="36"/>
          <w:szCs w:val="36"/>
          <w:rtl/>
          <w:lang w:eastAsia="fa" w:bidi="fa-IR"/>
        </w:rPr>
        <w:t>مشورت عمومی</w:t>
      </w:r>
    </w:p>
    <w:p w14:paraId="5FB94F70" w14:textId="77777777" w:rsidR="0083684F" w:rsidRPr="00242571" w:rsidRDefault="0083684F" w:rsidP="003B5F13">
      <w:pPr>
        <w:pStyle w:val="Heading1"/>
        <w:bidi/>
        <w:jc w:val="center"/>
        <w:rPr>
          <w:rFonts w:asciiTheme="minorHAnsi" w:hAnsiTheme="minorHAnsi" w:cstheme="minorHAnsi"/>
          <w:b/>
          <w:color w:val="auto"/>
          <w:sz w:val="36"/>
          <w:szCs w:val="36"/>
        </w:rPr>
      </w:pPr>
      <w:r w:rsidRPr="00242571">
        <w:rPr>
          <w:rFonts w:asciiTheme="minorHAnsi" w:hAnsiTheme="minorHAnsi" w:cstheme="minorHAnsi"/>
          <w:b/>
          <w:bCs/>
          <w:color w:val="auto"/>
          <w:sz w:val="36"/>
          <w:szCs w:val="36"/>
          <w:rtl/>
          <w:lang w:eastAsia="fa" w:bidi="fa-IR"/>
        </w:rPr>
        <w:t>تقویت محافظت</w:t>
      </w:r>
      <w:r w:rsidRPr="00242571">
        <w:rPr>
          <w:rFonts w:asciiTheme="minorHAnsi" w:hAnsiTheme="minorHAnsi" w:cstheme="minorHAnsi"/>
          <w:b/>
          <w:bCs/>
          <w:color w:val="auto"/>
          <w:sz w:val="36"/>
          <w:szCs w:val="36"/>
          <w:lang w:val="en-US" w:eastAsia="fa" w:bidi="en-US"/>
        </w:rPr>
        <w:t>‌</w:t>
      </w:r>
      <w:r w:rsidRPr="00242571">
        <w:rPr>
          <w:rFonts w:asciiTheme="minorHAnsi" w:hAnsiTheme="minorHAnsi" w:cstheme="minorHAnsi"/>
          <w:b/>
          <w:bCs/>
          <w:color w:val="auto"/>
          <w:sz w:val="36"/>
          <w:szCs w:val="36"/>
          <w:rtl/>
          <w:lang w:eastAsia="fa" w:bidi="fa-IR"/>
        </w:rPr>
        <w:t>های مدنی و ضمانت اجرایی</w:t>
      </w:r>
    </w:p>
    <w:p w14:paraId="63296A34" w14:textId="77777777" w:rsidR="00596618" w:rsidRPr="00242571" w:rsidRDefault="0083684F" w:rsidP="003B5F13">
      <w:pPr>
        <w:pStyle w:val="Heading1"/>
        <w:bidi/>
        <w:spacing w:after="240"/>
        <w:jc w:val="center"/>
        <w:rPr>
          <w:rFonts w:asciiTheme="minorHAnsi" w:hAnsiTheme="minorHAnsi" w:cstheme="minorHAnsi"/>
          <w:b/>
          <w:color w:val="auto"/>
          <w:sz w:val="36"/>
          <w:szCs w:val="36"/>
          <w:u w:val="single"/>
        </w:rPr>
      </w:pPr>
      <w:r w:rsidRPr="00242571">
        <w:rPr>
          <w:rFonts w:asciiTheme="minorHAnsi" w:hAnsiTheme="minorHAnsi" w:cstheme="minorHAnsi"/>
          <w:b/>
          <w:bCs/>
          <w:color w:val="auto"/>
          <w:sz w:val="36"/>
          <w:szCs w:val="36"/>
          <w:u w:val="single"/>
          <w:rtl/>
          <w:lang w:eastAsia="fa" w:bidi="fa-IR"/>
        </w:rPr>
        <w:t>فرم رضایت و جمع</w:t>
      </w:r>
      <w:r w:rsidRPr="00242571">
        <w:rPr>
          <w:rFonts w:asciiTheme="minorHAnsi" w:hAnsiTheme="minorHAnsi" w:cstheme="minorHAnsi"/>
          <w:b/>
          <w:bCs/>
          <w:color w:val="auto"/>
          <w:sz w:val="36"/>
          <w:szCs w:val="36"/>
          <w:u w:val="single"/>
          <w:lang w:val="en-US" w:eastAsia="fa" w:bidi="en-US"/>
        </w:rPr>
        <w:t>‌</w:t>
      </w:r>
      <w:r w:rsidRPr="00242571">
        <w:rPr>
          <w:rFonts w:asciiTheme="minorHAnsi" w:hAnsiTheme="minorHAnsi" w:cstheme="minorHAnsi"/>
          <w:b/>
          <w:bCs/>
          <w:color w:val="auto"/>
          <w:sz w:val="36"/>
          <w:szCs w:val="36"/>
          <w:u w:val="single"/>
          <w:rtl/>
          <w:lang w:eastAsia="fa" w:bidi="fa-IR"/>
        </w:rPr>
        <w:t>آوری اطلاعات شخصی</w:t>
      </w:r>
    </w:p>
    <w:p w14:paraId="0C1088B2" w14:textId="72C736D5" w:rsidR="0083684F" w:rsidRPr="00242571" w:rsidRDefault="0083684F" w:rsidP="0083684F">
      <w:pPr>
        <w:bidi/>
        <w:rPr>
          <w:sz w:val="28"/>
          <w:szCs w:val="24"/>
        </w:rPr>
      </w:pPr>
      <w:r w:rsidRPr="00242571">
        <w:rPr>
          <w:sz w:val="28"/>
          <w:szCs w:val="24"/>
          <w:rtl/>
          <w:lang w:eastAsia="fa" w:bidi="fa-IR"/>
        </w:rPr>
        <w:t>وزارت دادستانی کل (وزارت) بعضی از اطلاعات شخصی شما را با هدف پشتیبانی تقویت محافظت</w:t>
      </w:r>
      <w:r w:rsidRPr="00242571">
        <w:rPr>
          <w:sz w:val="28"/>
          <w:szCs w:val="24"/>
          <w:lang w:val="en-US" w:eastAsia="fa" w:bidi="en-US"/>
        </w:rPr>
        <w:t>‌</w:t>
      </w:r>
      <w:r w:rsidRPr="00242571">
        <w:rPr>
          <w:sz w:val="28"/>
          <w:szCs w:val="24"/>
          <w:rtl/>
          <w:lang w:eastAsia="fa" w:bidi="fa-IR"/>
        </w:rPr>
        <w:t>های مدنی و ضمانت اجرایی ازدواج اجباری جمع</w:t>
      </w:r>
      <w:r w:rsidRPr="00242571">
        <w:rPr>
          <w:sz w:val="28"/>
          <w:szCs w:val="24"/>
          <w:lang w:val="en-US" w:eastAsia="fa" w:bidi="en-US"/>
        </w:rPr>
        <w:t>‌</w:t>
      </w:r>
      <w:r w:rsidRPr="00242571">
        <w:rPr>
          <w:sz w:val="28"/>
          <w:szCs w:val="24"/>
          <w:rtl/>
          <w:lang w:eastAsia="fa" w:bidi="fa-IR"/>
        </w:rPr>
        <w:t>آوری می</w:t>
      </w:r>
      <w:r w:rsidRPr="00242571">
        <w:rPr>
          <w:sz w:val="28"/>
          <w:szCs w:val="24"/>
          <w:lang w:val="en-US" w:eastAsia="fa" w:bidi="en-US"/>
        </w:rPr>
        <w:t>‌</w:t>
      </w:r>
      <w:r w:rsidRPr="00242571">
        <w:rPr>
          <w:sz w:val="28"/>
          <w:szCs w:val="24"/>
          <w:rtl/>
          <w:lang w:eastAsia="fa" w:bidi="fa-IR"/>
        </w:rPr>
        <w:t>کند. محرمانگی و امنیت اطلاعات شخصی شما برای ما مهم است و طبق قانون محافظت می</w:t>
      </w:r>
      <w:r w:rsidRPr="00242571">
        <w:rPr>
          <w:sz w:val="28"/>
          <w:szCs w:val="24"/>
          <w:lang w:val="en-US" w:eastAsia="fa" w:bidi="en-US"/>
        </w:rPr>
        <w:t>‌</w:t>
      </w:r>
      <w:r w:rsidRPr="00242571">
        <w:rPr>
          <w:sz w:val="28"/>
          <w:szCs w:val="24"/>
          <w:rtl/>
          <w:lang w:eastAsia="fa" w:bidi="fa-IR"/>
        </w:rPr>
        <w:t xml:space="preserve">شود. </w:t>
      </w:r>
    </w:p>
    <w:p w14:paraId="7158D733" w14:textId="77777777" w:rsidR="0083684F" w:rsidRPr="00242571" w:rsidRDefault="0083684F" w:rsidP="0083684F">
      <w:pPr>
        <w:bidi/>
        <w:rPr>
          <w:sz w:val="28"/>
          <w:szCs w:val="24"/>
        </w:rPr>
      </w:pPr>
      <w:r w:rsidRPr="00242571">
        <w:rPr>
          <w:sz w:val="28"/>
          <w:szCs w:val="24"/>
          <w:rtl/>
          <w:lang w:eastAsia="fa" w:bidi="fa-IR"/>
        </w:rPr>
        <w:t xml:space="preserve">وزارت قانون </w:t>
      </w:r>
      <w:r w:rsidRPr="00242571">
        <w:rPr>
          <w:i/>
          <w:iCs/>
          <w:sz w:val="28"/>
          <w:szCs w:val="24"/>
          <w:rtl/>
          <w:lang w:eastAsia="fa" w:bidi="fa-IR"/>
        </w:rPr>
        <w:t>حریم شخصی مصوب 1988</w:t>
      </w:r>
      <w:r w:rsidRPr="00242571">
        <w:rPr>
          <w:sz w:val="28"/>
          <w:szCs w:val="24"/>
          <w:rtl/>
          <w:lang w:eastAsia="fa" w:bidi="fa-IR"/>
        </w:rPr>
        <w:t xml:space="preserve"> شامل اصول </w:t>
      </w:r>
      <w:r w:rsidRPr="00242571">
        <w:rPr>
          <w:i/>
          <w:iCs/>
          <w:sz w:val="28"/>
          <w:szCs w:val="24"/>
          <w:rtl/>
          <w:lang w:eastAsia="fa" w:bidi="fa-IR"/>
        </w:rPr>
        <w:t>حریم شخصی استرالیا (</w:t>
      </w:r>
      <w:r w:rsidRPr="00242571">
        <w:rPr>
          <w:i/>
          <w:iCs/>
          <w:sz w:val="28"/>
          <w:szCs w:val="24"/>
          <w:lang w:val="en-US" w:eastAsia="fa" w:bidi="en-US"/>
        </w:rPr>
        <w:t>APPs</w:t>
      </w:r>
      <w:r w:rsidRPr="00242571">
        <w:rPr>
          <w:i/>
          <w:iCs/>
          <w:sz w:val="28"/>
          <w:szCs w:val="24"/>
          <w:rtl/>
          <w:lang w:eastAsia="fa" w:bidi="fa-IR"/>
        </w:rPr>
        <w:t>)</w:t>
      </w:r>
      <w:r w:rsidRPr="00242571">
        <w:rPr>
          <w:sz w:val="28"/>
          <w:szCs w:val="24"/>
          <w:rtl/>
          <w:lang w:eastAsia="fa" w:bidi="fa-IR"/>
        </w:rPr>
        <w:t xml:space="preserve"> را رعایت می</w:t>
      </w:r>
      <w:r w:rsidRPr="00242571">
        <w:rPr>
          <w:sz w:val="28"/>
          <w:szCs w:val="24"/>
          <w:lang w:val="en-US" w:eastAsia="fa" w:bidi="en-US"/>
        </w:rPr>
        <w:t>‌</w:t>
      </w:r>
      <w:r w:rsidRPr="00242571">
        <w:rPr>
          <w:sz w:val="28"/>
          <w:szCs w:val="24"/>
          <w:rtl/>
          <w:lang w:eastAsia="fa" w:bidi="fa-IR"/>
        </w:rPr>
        <w:t xml:space="preserve">کند. </w:t>
      </w:r>
      <w:r w:rsidRPr="00242571">
        <w:rPr>
          <w:sz w:val="28"/>
          <w:szCs w:val="24"/>
          <w:lang w:val="en-US" w:eastAsia="fa" w:bidi="en-US"/>
        </w:rPr>
        <w:t>APPs</w:t>
      </w:r>
      <w:r w:rsidRPr="00242571">
        <w:rPr>
          <w:sz w:val="28"/>
          <w:szCs w:val="24"/>
          <w:rtl/>
          <w:lang w:eastAsia="fa" w:bidi="fa-IR"/>
        </w:rPr>
        <w:t xml:space="preserve"> استانداردها، حقوق و تعهدات مربوط به روش رسیدگی و حفظ اطلاعات شخصی افراد را تعیین می</w:t>
      </w:r>
      <w:r w:rsidRPr="00242571">
        <w:rPr>
          <w:sz w:val="28"/>
          <w:szCs w:val="24"/>
          <w:lang w:val="en-US" w:eastAsia="fa" w:bidi="en-US"/>
        </w:rPr>
        <w:t>‌</w:t>
      </w:r>
      <w:r w:rsidRPr="00242571">
        <w:rPr>
          <w:sz w:val="28"/>
          <w:szCs w:val="24"/>
          <w:rtl/>
          <w:lang w:eastAsia="fa" w:bidi="fa-IR"/>
        </w:rPr>
        <w:t>کنند. این شامل نحوه جمع</w:t>
      </w:r>
      <w:r w:rsidRPr="00242571">
        <w:rPr>
          <w:sz w:val="28"/>
          <w:szCs w:val="24"/>
          <w:lang w:val="en-US" w:eastAsia="fa" w:bidi="en-US"/>
        </w:rPr>
        <w:t>‌</w:t>
      </w:r>
      <w:r w:rsidRPr="00242571">
        <w:rPr>
          <w:sz w:val="28"/>
          <w:szCs w:val="24"/>
          <w:rtl/>
          <w:lang w:eastAsia="fa" w:bidi="fa-IR"/>
        </w:rPr>
        <w:t>آوری، ذخیره، استفاده، افشا، تضمین کیفیت و حفظ ایمنی اطلاعات شخصی و همچنین حقوق شما نسبت به دسترسی یا تصحیح اطلاعات شخصی شما است.</w:t>
      </w:r>
    </w:p>
    <w:p w14:paraId="7844A4C1" w14:textId="77777777" w:rsidR="00C2760F" w:rsidRPr="00242571" w:rsidRDefault="00C2760F" w:rsidP="003B5F13">
      <w:pPr>
        <w:pStyle w:val="Heading2"/>
        <w:bidi/>
        <w:spacing w:after="120"/>
        <w:rPr>
          <w:rFonts w:asciiTheme="minorHAnsi" w:hAnsiTheme="minorHAnsi" w:cstheme="minorHAnsi"/>
          <w:b/>
          <w:color w:val="auto"/>
          <w:sz w:val="28"/>
          <w:szCs w:val="28"/>
          <w:u w:val="single"/>
        </w:rPr>
      </w:pPr>
      <w:r w:rsidRPr="00242571">
        <w:rPr>
          <w:rFonts w:asciiTheme="minorHAnsi" w:hAnsiTheme="minorHAnsi" w:cstheme="minorHAnsi"/>
          <w:b/>
          <w:bCs/>
          <w:color w:val="auto"/>
          <w:sz w:val="28"/>
          <w:szCs w:val="28"/>
          <w:u w:val="single"/>
          <w:rtl/>
          <w:lang w:eastAsia="fa" w:bidi="fa-IR"/>
        </w:rPr>
        <w:t>اطلاعات شخصی شما چطور جمع</w:t>
      </w:r>
      <w:r w:rsidRPr="00242571">
        <w:rPr>
          <w:rFonts w:asciiTheme="minorHAnsi" w:hAnsiTheme="minorHAnsi" w:cstheme="minorHAnsi"/>
          <w:b/>
          <w:bCs/>
          <w:color w:val="auto"/>
          <w:sz w:val="28"/>
          <w:szCs w:val="28"/>
          <w:u w:val="single"/>
          <w:lang w:val="en-US" w:eastAsia="fa" w:bidi="en-US"/>
        </w:rPr>
        <w:t>‌</w:t>
      </w:r>
      <w:r w:rsidRPr="00242571">
        <w:rPr>
          <w:rFonts w:asciiTheme="minorHAnsi" w:hAnsiTheme="minorHAnsi" w:cstheme="minorHAnsi"/>
          <w:b/>
          <w:bCs/>
          <w:color w:val="auto"/>
          <w:sz w:val="28"/>
          <w:szCs w:val="28"/>
          <w:u w:val="single"/>
          <w:rtl/>
          <w:lang w:eastAsia="fa" w:bidi="fa-IR"/>
        </w:rPr>
        <w:t>آوری می</w:t>
      </w:r>
      <w:r w:rsidRPr="00242571">
        <w:rPr>
          <w:rFonts w:asciiTheme="minorHAnsi" w:hAnsiTheme="minorHAnsi" w:cstheme="minorHAnsi"/>
          <w:b/>
          <w:bCs/>
          <w:color w:val="auto"/>
          <w:sz w:val="28"/>
          <w:szCs w:val="28"/>
          <w:u w:val="single"/>
          <w:lang w:val="en-US" w:eastAsia="fa" w:bidi="en-US"/>
        </w:rPr>
        <w:t>‌</w:t>
      </w:r>
      <w:r w:rsidRPr="00242571">
        <w:rPr>
          <w:rFonts w:asciiTheme="minorHAnsi" w:hAnsiTheme="minorHAnsi" w:cstheme="minorHAnsi"/>
          <w:b/>
          <w:bCs/>
          <w:color w:val="auto"/>
          <w:sz w:val="28"/>
          <w:szCs w:val="28"/>
          <w:u w:val="single"/>
          <w:rtl/>
          <w:lang w:eastAsia="fa" w:bidi="fa-IR"/>
        </w:rPr>
        <w:t>شود</w:t>
      </w:r>
    </w:p>
    <w:p w14:paraId="7C71693C" w14:textId="77777777" w:rsidR="00063B3D" w:rsidRPr="00242571" w:rsidRDefault="00063B3D" w:rsidP="00AD6BD0">
      <w:pPr>
        <w:pStyle w:val="ListParagraph"/>
        <w:numPr>
          <w:ilvl w:val="0"/>
          <w:numId w:val="2"/>
        </w:numPr>
        <w:bidi/>
        <w:rPr>
          <w:sz w:val="28"/>
          <w:szCs w:val="24"/>
        </w:rPr>
      </w:pPr>
      <w:r w:rsidRPr="00242571">
        <w:rPr>
          <w:sz w:val="28"/>
          <w:szCs w:val="24"/>
          <w:rtl/>
          <w:lang w:eastAsia="fa" w:bidi="fa-IR"/>
        </w:rPr>
        <w:t>اگر شما با تکمیل پرسشنامه آنلاین، در مشورت شرکت کنید، نیاز نیست هیچ اطلاعات شخصی ارایه دهید. اگر ارایه کنید، داوطلبانه این کار را کرده</w:t>
      </w:r>
      <w:r w:rsidRPr="00242571">
        <w:rPr>
          <w:sz w:val="28"/>
          <w:szCs w:val="24"/>
          <w:lang w:val="en-US" w:eastAsia="fa" w:bidi="en-US"/>
        </w:rPr>
        <w:t>‌</w:t>
      </w:r>
      <w:r w:rsidRPr="00242571">
        <w:rPr>
          <w:sz w:val="28"/>
          <w:szCs w:val="24"/>
          <w:rtl/>
          <w:lang w:eastAsia="fa" w:bidi="fa-IR"/>
        </w:rPr>
        <w:t xml:space="preserve">اید. </w:t>
      </w:r>
    </w:p>
    <w:p w14:paraId="25DF1D02" w14:textId="77777777" w:rsidR="00063B3D" w:rsidRPr="00242571" w:rsidRDefault="00063B3D" w:rsidP="00AD6BD0">
      <w:pPr>
        <w:pStyle w:val="ListParagraph"/>
        <w:numPr>
          <w:ilvl w:val="0"/>
          <w:numId w:val="2"/>
        </w:numPr>
        <w:bidi/>
        <w:rPr>
          <w:sz w:val="28"/>
          <w:szCs w:val="24"/>
        </w:rPr>
      </w:pPr>
      <w:r w:rsidRPr="00242571">
        <w:rPr>
          <w:sz w:val="28"/>
          <w:szCs w:val="24"/>
          <w:rtl/>
          <w:lang w:eastAsia="fa" w:bidi="fa-IR"/>
        </w:rPr>
        <w:t xml:space="preserve">اگر شما برای وزارت ایمیل بفرستید، وزارت به سابقه آدرس ایمیل شما و اگر اسم خود را نوشته باشید، به آن دسترسی خواهد داشت. </w:t>
      </w:r>
    </w:p>
    <w:p w14:paraId="7B689317" w14:textId="133F7658" w:rsidR="00063B3D" w:rsidRPr="00242571" w:rsidRDefault="00063B3D" w:rsidP="00AD6BD0">
      <w:pPr>
        <w:pStyle w:val="ListParagraph"/>
        <w:numPr>
          <w:ilvl w:val="0"/>
          <w:numId w:val="2"/>
        </w:numPr>
        <w:bidi/>
        <w:rPr>
          <w:sz w:val="28"/>
          <w:szCs w:val="24"/>
        </w:rPr>
      </w:pPr>
      <w:r w:rsidRPr="00242571">
        <w:rPr>
          <w:sz w:val="28"/>
          <w:szCs w:val="24"/>
          <w:rtl/>
          <w:lang w:eastAsia="fa" w:bidi="fa-IR"/>
        </w:rPr>
        <w:t>شما می</w:t>
      </w:r>
      <w:r w:rsidRPr="00242571">
        <w:rPr>
          <w:sz w:val="28"/>
          <w:szCs w:val="24"/>
          <w:lang w:val="en-US" w:eastAsia="fa" w:bidi="en-US"/>
        </w:rPr>
        <w:t>‌</w:t>
      </w:r>
      <w:r w:rsidRPr="00242571">
        <w:rPr>
          <w:sz w:val="28"/>
          <w:szCs w:val="24"/>
          <w:rtl/>
          <w:lang w:eastAsia="fa" w:bidi="fa-IR"/>
        </w:rPr>
        <w:t>توانید انتخاب کنید که اطلاعات شخصی یا حساس را در قالب بازخورد یا ارسالیه خود به مشورت ارایه کنید. اگر ارایه کنید، داوطلبانه این کار را کرده</w:t>
      </w:r>
      <w:r w:rsidRPr="00242571">
        <w:rPr>
          <w:sz w:val="28"/>
          <w:szCs w:val="24"/>
          <w:lang w:val="en-US" w:eastAsia="fa" w:bidi="en-US"/>
        </w:rPr>
        <w:t>‌</w:t>
      </w:r>
      <w:r w:rsidRPr="00242571">
        <w:rPr>
          <w:sz w:val="28"/>
          <w:szCs w:val="24"/>
          <w:rtl/>
          <w:lang w:eastAsia="fa" w:bidi="fa-IR"/>
        </w:rPr>
        <w:t>اید.</w:t>
      </w:r>
    </w:p>
    <w:p w14:paraId="75DFD07D" w14:textId="04ABD1DC" w:rsidR="00063B3D" w:rsidRPr="00242571" w:rsidRDefault="00063B3D" w:rsidP="006B2C45">
      <w:pPr>
        <w:pStyle w:val="ListParagraph"/>
        <w:numPr>
          <w:ilvl w:val="0"/>
          <w:numId w:val="2"/>
        </w:numPr>
        <w:bidi/>
        <w:rPr>
          <w:sz w:val="28"/>
          <w:szCs w:val="24"/>
        </w:rPr>
      </w:pPr>
      <w:r w:rsidRPr="00242571">
        <w:rPr>
          <w:sz w:val="28"/>
          <w:szCs w:val="24"/>
          <w:rtl/>
          <w:lang w:eastAsia="fa" w:bidi="fa-IR"/>
        </w:rPr>
        <w:t>اگر شما در یک جلسه مشورتی هدفمند شرکت کنید، وزارت ممکن است آدرس ایمیل شما را با هدف ارایه دعوتنامه و همچنین نام شما در صورتی که ارایه کرده باشید را جمع</w:t>
      </w:r>
      <w:r w:rsidRPr="00242571">
        <w:rPr>
          <w:sz w:val="28"/>
          <w:szCs w:val="24"/>
          <w:lang w:val="en-US" w:eastAsia="fa" w:bidi="en-US"/>
        </w:rPr>
        <w:t>‌</w:t>
      </w:r>
      <w:r w:rsidRPr="00242571">
        <w:rPr>
          <w:sz w:val="28"/>
          <w:szCs w:val="24"/>
          <w:rtl/>
          <w:lang w:eastAsia="fa" w:bidi="fa-IR"/>
        </w:rPr>
        <w:t>آوری کند. شما می</w:t>
      </w:r>
      <w:r w:rsidRPr="00242571">
        <w:rPr>
          <w:sz w:val="28"/>
          <w:szCs w:val="24"/>
          <w:lang w:val="en-US" w:eastAsia="fa" w:bidi="en-US"/>
        </w:rPr>
        <w:t>‌</w:t>
      </w:r>
      <w:r w:rsidRPr="00242571">
        <w:rPr>
          <w:sz w:val="28"/>
          <w:szCs w:val="24"/>
          <w:rtl/>
          <w:lang w:eastAsia="fa" w:bidi="fa-IR"/>
        </w:rPr>
        <w:t xml:space="preserve">توانید با استفاده از نام مستعار در جلسه مشورتی شرکت کنید. </w:t>
      </w:r>
    </w:p>
    <w:p w14:paraId="4E9E87C3" w14:textId="0B610424" w:rsidR="00FA7BA5" w:rsidRPr="00242571" w:rsidRDefault="00FA7BA5" w:rsidP="006B2C45">
      <w:pPr>
        <w:pStyle w:val="ListParagraph"/>
        <w:numPr>
          <w:ilvl w:val="0"/>
          <w:numId w:val="2"/>
        </w:numPr>
        <w:bidi/>
        <w:rPr>
          <w:sz w:val="28"/>
          <w:szCs w:val="24"/>
        </w:rPr>
      </w:pPr>
      <w:r w:rsidRPr="00242571">
        <w:rPr>
          <w:sz w:val="28"/>
          <w:szCs w:val="24"/>
          <w:rtl/>
          <w:lang w:eastAsia="fa" w:bidi="fa-IR"/>
        </w:rPr>
        <w:t>اگر نیاز به خدمات ترجمه شفاهی دارید یا ارسالیه خود را به زبانی غیر از انگلیسی ارایه می</w:t>
      </w:r>
      <w:r w:rsidRPr="00242571">
        <w:rPr>
          <w:sz w:val="28"/>
          <w:szCs w:val="24"/>
          <w:lang w:val="en-US" w:eastAsia="fa" w:bidi="en-US"/>
        </w:rPr>
        <w:t>‌</w:t>
      </w:r>
      <w:r w:rsidRPr="00242571">
        <w:rPr>
          <w:sz w:val="28"/>
          <w:szCs w:val="24"/>
          <w:rtl/>
          <w:lang w:eastAsia="fa" w:bidi="fa-IR"/>
        </w:rPr>
        <w:t>کنید و اگر شما اطلاعات شخصی خود را در بازخورد کتبی یا شفاهی خود ارایه کرده باشید، طرف</w:t>
      </w:r>
      <w:r w:rsidRPr="00242571">
        <w:rPr>
          <w:sz w:val="28"/>
          <w:szCs w:val="24"/>
          <w:lang w:val="en-US" w:eastAsia="fa" w:bidi="en-US"/>
        </w:rPr>
        <w:t>‌</w:t>
      </w:r>
      <w:r w:rsidRPr="00242571">
        <w:rPr>
          <w:sz w:val="28"/>
          <w:szCs w:val="24"/>
          <w:rtl/>
          <w:lang w:eastAsia="fa" w:bidi="fa-IR"/>
        </w:rPr>
        <w:t xml:space="preserve">های ثالث تحت قرارداد ممکن است به آنها دسترسی داشته باشند. </w:t>
      </w:r>
    </w:p>
    <w:p w14:paraId="264E446C" w14:textId="77777777" w:rsidR="00C2760F" w:rsidRPr="00242571" w:rsidRDefault="00C2760F" w:rsidP="003B5F13">
      <w:pPr>
        <w:pStyle w:val="Heading2"/>
        <w:bidi/>
        <w:spacing w:after="120"/>
        <w:rPr>
          <w:rFonts w:asciiTheme="minorHAnsi" w:hAnsiTheme="minorHAnsi" w:cstheme="minorHAnsi"/>
          <w:b/>
          <w:color w:val="auto"/>
          <w:sz w:val="28"/>
          <w:szCs w:val="28"/>
          <w:u w:val="single"/>
        </w:rPr>
      </w:pPr>
      <w:r w:rsidRPr="00242571">
        <w:rPr>
          <w:rFonts w:asciiTheme="minorHAnsi" w:hAnsiTheme="minorHAnsi" w:cstheme="minorHAnsi"/>
          <w:b/>
          <w:bCs/>
          <w:color w:val="auto"/>
          <w:sz w:val="28"/>
          <w:szCs w:val="28"/>
          <w:u w:val="single"/>
          <w:rtl/>
          <w:lang w:eastAsia="fa" w:bidi="fa-IR"/>
        </w:rPr>
        <w:t>اگر ما اطلاعات شخصی شما را جمع</w:t>
      </w:r>
      <w:r w:rsidRPr="00242571">
        <w:rPr>
          <w:rFonts w:asciiTheme="minorHAnsi" w:hAnsiTheme="minorHAnsi" w:cstheme="minorHAnsi"/>
          <w:b/>
          <w:bCs/>
          <w:color w:val="auto"/>
          <w:sz w:val="28"/>
          <w:szCs w:val="28"/>
          <w:u w:val="single"/>
          <w:lang w:val="en-US" w:eastAsia="fa" w:bidi="en-US"/>
        </w:rPr>
        <w:t>‌</w:t>
      </w:r>
      <w:r w:rsidRPr="00242571">
        <w:rPr>
          <w:rFonts w:asciiTheme="minorHAnsi" w:hAnsiTheme="minorHAnsi" w:cstheme="minorHAnsi"/>
          <w:b/>
          <w:bCs/>
          <w:color w:val="auto"/>
          <w:sz w:val="28"/>
          <w:szCs w:val="28"/>
          <w:u w:val="single"/>
          <w:rtl/>
          <w:lang w:eastAsia="fa" w:bidi="fa-IR"/>
        </w:rPr>
        <w:t>آوری نکنیم</w:t>
      </w:r>
    </w:p>
    <w:p w14:paraId="23A3A433" w14:textId="54430724" w:rsidR="00C2760F" w:rsidRPr="00242571" w:rsidRDefault="00C2760F" w:rsidP="003B5F13">
      <w:pPr>
        <w:bidi/>
        <w:rPr>
          <w:sz w:val="28"/>
          <w:szCs w:val="24"/>
        </w:rPr>
      </w:pPr>
      <w:r w:rsidRPr="00242571">
        <w:rPr>
          <w:sz w:val="28"/>
          <w:szCs w:val="24"/>
          <w:rtl/>
          <w:lang w:eastAsia="fa" w:bidi="fa-IR"/>
        </w:rPr>
        <w:t>اگر ما اطلاعات شخصی شما را جمع</w:t>
      </w:r>
      <w:r w:rsidRPr="00242571">
        <w:rPr>
          <w:sz w:val="28"/>
          <w:szCs w:val="24"/>
          <w:lang w:val="en-US" w:eastAsia="fa" w:bidi="en-US"/>
        </w:rPr>
        <w:t>‌</w:t>
      </w:r>
      <w:r w:rsidRPr="00242571">
        <w:rPr>
          <w:sz w:val="28"/>
          <w:szCs w:val="24"/>
          <w:rtl/>
          <w:lang w:eastAsia="fa" w:bidi="fa-IR"/>
        </w:rPr>
        <w:t>آوری نکنیم، این ممکن است بر توانایی ما در برقراری ارتباط با شما جهت شرکت در یک مشورت هدفمند، آنلاین یا حضوری اثر بگذارد. آن همچنین ممکن است بر توانایی ما برای تماس با شما در شفاف</w:t>
      </w:r>
      <w:r w:rsidRPr="00242571">
        <w:rPr>
          <w:sz w:val="28"/>
          <w:szCs w:val="24"/>
          <w:lang w:val="en-US" w:eastAsia="fa" w:bidi="en-US"/>
        </w:rPr>
        <w:t>‌</w:t>
      </w:r>
      <w:r w:rsidRPr="00242571">
        <w:rPr>
          <w:sz w:val="28"/>
          <w:szCs w:val="24"/>
          <w:rtl/>
          <w:lang w:eastAsia="fa" w:bidi="fa-IR"/>
        </w:rPr>
        <w:t xml:space="preserve">سازی ابعاد بازخورد شما در مشورت تاثیر بگذارد. </w:t>
      </w:r>
    </w:p>
    <w:p w14:paraId="2A75D47C" w14:textId="29191067" w:rsidR="006F6A5D" w:rsidRPr="00242571" w:rsidRDefault="006F6A5D" w:rsidP="006F6A5D">
      <w:pPr>
        <w:bidi/>
        <w:rPr>
          <w:sz w:val="28"/>
          <w:szCs w:val="24"/>
        </w:rPr>
      </w:pPr>
      <w:r w:rsidRPr="00242571">
        <w:rPr>
          <w:sz w:val="28"/>
          <w:szCs w:val="24"/>
          <w:rtl/>
          <w:lang w:eastAsia="fa" w:bidi="fa-IR"/>
        </w:rPr>
        <w:t>اگر شما تصمیم بگیرید نام یا نام مستعار خود را ارایه نکنید، ممکن است ما نتوانیم به شما برای دسترسی به اطلاعات یا سوابقی که در قالب مشورت به ما می</w:t>
      </w:r>
      <w:r w:rsidRPr="00242571">
        <w:rPr>
          <w:sz w:val="28"/>
          <w:szCs w:val="24"/>
          <w:lang w:val="en-US" w:eastAsia="fa" w:bidi="en-US"/>
        </w:rPr>
        <w:t>‌</w:t>
      </w:r>
      <w:r w:rsidRPr="00242571">
        <w:rPr>
          <w:sz w:val="28"/>
          <w:szCs w:val="24"/>
          <w:rtl/>
          <w:lang w:eastAsia="fa" w:bidi="fa-IR"/>
        </w:rPr>
        <w:t>دهید، دسترسی داشته باشیم.</w:t>
      </w:r>
    </w:p>
    <w:p w14:paraId="57DEFE82" w14:textId="77777777" w:rsidR="0083684F" w:rsidRPr="00242571" w:rsidRDefault="0083684F" w:rsidP="003B5F13">
      <w:pPr>
        <w:pStyle w:val="Heading2"/>
        <w:bidi/>
        <w:spacing w:after="120"/>
        <w:rPr>
          <w:rFonts w:asciiTheme="minorHAnsi" w:hAnsiTheme="minorHAnsi" w:cstheme="minorHAnsi"/>
          <w:b/>
          <w:color w:val="auto"/>
          <w:sz w:val="28"/>
          <w:szCs w:val="28"/>
          <w:u w:val="single"/>
        </w:rPr>
      </w:pPr>
      <w:r w:rsidRPr="00242571">
        <w:rPr>
          <w:rFonts w:asciiTheme="minorHAnsi" w:hAnsiTheme="minorHAnsi" w:cstheme="minorHAnsi"/>
          <w:b/>
          <w:bCs/>
          <w:color w:val="auto"/>
          <w:sz w:val="28"/>
          <w:szCs w:val="28"/>
          <w:u w:val="single"/>
          <w:rtl/>
          <w:lang w:eastAsia="fa" w:bidi="fa-IR"/>
        </w:rPr>
        <w:t>اطلاعات شخصی شما چطور استفاده می</w:t>
      </w:r>
      <w:r w:rsidRPr="00242571">
        <w:rPr>
          <w:rFonts w:asciiTheme="minorHAnsi" w:hAnsiTheme="minorHAnsi" w:cstheme="minorHAnsi"/>
          <w:b/>
          <w:bCs/>
          <w:color w:val="auto"/>
          <w:sz w:val="28"/>
          <w:szCs w:val="28"/>
          <w:u w:val="single"/>
          <w:lang w:val="en-US" w:eastAsia="fa" w:bidi="en-US"/>
        </w:rPr>
        <w:t>‌</w:t>
      </w:r>
      <w:r w:rsidRPr="00242571">
        <w:rPr>
          <w:rFonts w:asciiTheme="minorHAnsi" w:hAnsiTheme="minorHAnsi" w:cstheme="minorHAnsi"/>
          <w:b/>
          <w:bCs/>
          <w:color w:val="auto"/>
          <w:sz w:val="28"/>
          <w:szCs w:val="28"/>
          <w:u w:val="single"/>
          <w:rtl/>
          <w:lang w:eastAsia="fa" w:bidi="fa-IR"/>
        </w:rPr>
        <w:t>شود</w:t>
      </w:r>
    </w:p>
    <w:p w14:paraId="56CC2A07" w14:textId="638EE567" w:rsidR="00BB05D7" w:rsidRPr="00242571" w:rsidRDefault="0083684F" w:rsidP="00BB05D7">
      <w:pPr>
        <w:pStyle w:val="ListParagraph"/>
        <w:numPr>
          <w:ilvl w:val="0"/>
          <w:numId w:val="3"/>
        </w:numPr>
        <w:bidi/>
        <w:jc w:val="both"/>
        <w:rPr>
          <w:sz w:val="28"/>
          <w:szCs w:val="24"/>
        </w:rPr>
      </w:pPr>
      <w:r w:rsidRPr="00242571">
        <w:rPr>
          <w:sz w:val="28"/>
          <w:szCs w:val="24"/>
          <w:rtl/>
          <w:lang w:eastAsia="fa" w:bidi="fa-IR"/>
        </w:rPr>
        <w:t>ما از اطلاعات شخصی شما برای مشورت با شما، از جمله دعوت از شما برای شرکت در مشورت</w:t>
      </w:r>
      <w:r w:rsidRPr="00242571">
        <w:rPr>
          <w:sz w:val="28"/>
          <w:szCs w:val="24"/>
          <w:lang w:val="en-US" w:eastAsia="fa" w:bidi="en-US"/>
        </w:rPr>
        <w:t>‌</w:t>
      </w:r>
      <w:r w:rsidRPr="00242571">
        <w:rPr>
          <w:sz w:val="28"/>
          <w:szCs w:val="24"/>
          <w:rtl/>
          <w:lang w:eastAsia="fa" w:bidi="fa-IR"/>
        </w:rPr>
        <w:t>های هدفمند حضوری یا آنلاین استفاده می</w:t>
      </w:r>
      <w:r w:rsidRPr="00242571">
        <w:rPr>
          <w:sz w:val="28"/>
          <w:szCs w:val="24"/>
          <w:lang w:val="en-US" w:eastAsia="fa" w:bidi="en-US"/>
        </w:rPr>
        <w:t>‌</w:t>
      </w:r>
      <w:r w:rsidRPr="00242571">
        <w:rPr>
          <w:sz w:val="28"/>
          <w:szCs w:val="24"/>
          <w:rtl/>
          <w:lang w:eastAsia="fa" w:bidi="fa-IR"/>
        </w:rPr>
        <w:t>کنیم.</w:t>
      </w:r>
    </w:p>
    <w:p w14:paraId="67C7C1A7" w14:textId="77777777" w:rsidR="00AD6BD0" w:rsidRPr="00242571" w:rsidRDefault="00AD6BD0" w:rsidP="00AD6BD0">
      <w:pPr>
        <w:pStyle w:val="ListParagraph"/>
        <w:numPr>
          <w:ilvl w:val="0"/>
          <w:numId w:val="3"/>
        </w:numPr>
        <w:bidi/>
        <w:jc w:val="both"/>
        <w:rPr>
          <w:sz w:val="28"/>
          <w:szCs w:val="24"/>
        </w:rPr>
      </w:pPr>
      <w:r w:rsidRPr="00242571">
        <w:rPr>
          <w:sz w:val="28"/>
          <w:szCs w:val="24"/>
          <w:rtl/>
          <w:lang w:eastAsia="fa" w:bidi="fa-IR"/>
        </w:rPr>
        <w:lastRenderedPageBreak/>
        <w:t>ما ممکن است از اطلاعات شخصی شما برای تماس با شما در مواردی استفاده کنیم که درباره بازخورد شما سوال داریم.</w:t>
      </w:r>
    </w:p>
    <w:p w14:paraId="755D01B3" w14:textId="4197003B" w:rsidR="0083684F" w:rsidRPr="00242571" w:rsidRDefault="00453DB2" w:rsidP="00AD6BD0">
      <w:pPr>
        <w:pStyle w:val="ListParagraph"/>
        <w:numPr>
          <w:ilvl w:val="0"/>
          <w:numId w:val="3"/>
        </w:numPr>
        <w:bidi/>
        <w:jc w:val="both"/>
        <w:rPr>
          <w:sz w:val="28"/>
          <w:szCs w:val="24"/>
        </w:rPr>
      </w:pPr>
      <w:r w:rsidRPr="00242571">
        <w:rPr>
          <w:sz w:val="28"/>
          <w:szCs w:val="24"/>
          <w:rtl/>
          <w:lang w:eastAsia="fa" w:bidi="fa-IR"/>
        </w:rPr>
        <w:t>اگر شما رضایت دهید که ما ارسالیه کتبی یا بازخورد شما را در تارنمای خود چاپ کنیم، ما اطلاعات شناساگر را حذف می</w:t>
      </w:r>
      <w:r w:rsidRPr="00242571">
        <w:rPr>
          <w:sz w:val="28"/>
          <w:szCs w:val="24"/>
          <w:lang w:val="en-US" w:eastAsia="fa" w:bidi="en-US"/>
        </w:rPr>
        <w:t>‌</w:t>
      </w:r>
      <w:r w:rsidRPr="00242571">
        <w:rPr>
          <w:sz w:val="28"/>
          <w:szCs w:val="24"/>
          <w:rtl/>
          <w:lang w:eastAsia="fa" w:bidi="fa-IR"/>
        </w:rPr>
        <w:t xml:space="preserve">کنیم، مگر آنکه شما رضایت دهید که ارایه شوند. </w:t>
      </w:r>
    </w:p>
    <w:p w14:paraId="0C172EA9" w14:textId="65707923" w:rsidR="00063B3D" w:rsidRPr="00242571" w:rsidRDefault="00063B3D" w:rsidP="00AD6BD0">
      <w:pPr>
        <w:pStyle w:val="ListParagraph"/>
        <w:numPr>
          <w:ilvl w:val="0"/>
          <w:numId w:val="3"/>
        </w:numPr>
        <w:bidi/>
        <w:jc w:val="both"/>
        <w:rPr>
          <w:sz w:val="28"/>
          <w:szCs w:val="24"/>
        </w:rPr>
      </w:pPr>
      <w:r w:rsidRPr="00242571">
        <w:rPr>
          <w:sz w:val="28"/>
          <w:szCs w:val="24"/>
          <w:rtl/>
          <w:lang w:eastAsia="fa" w:bidi="fa-IR"/>
        </w:rPr>
        <w:t xml:space="preserve">اگر شما اطلاعات شخصی را در یک ارسالیه کتبی قرار دهید و نسبت به انتشار آن ارسالیه رضایت بدهید، ممکن است اطلاعات شخصی شما منتشر شود. </w:t>
      </w:r>
    </w:p>
    <w:p w14:paraId="26E421A3" w14:textId="16444A18" w:rsidR="00B843BC" w:rsidRPr="00242571" w:rsidRDefault="00B843BC" w:rsidP="00B843BC">
      <w:pPr>
        <w:pStyle w:val="ListParagraph"/>
        <w:numPr>
          <w:ilvl w:val="0"/>
          <w:numId w:val="3"/>
        </w:numPr>
        <w:bidi/>
        <w:jc w:val="both"/>
        <w:rPr>
          <w:sz w:val="28"/>
          <w:szCs w:val="24"/>
        </w:rPr>
      </w:pPr>
      <w:r w:rsidRPr="00242571">
        <w:rPr>
          <w:sz w:val="28"/>
          <w:szCs w:val="24"/>
          <w:rtl/>
          <w:lang w:eastAsia="fa" w:bidi="fa-IR"/>
        </w:rPr>
        <w:t>اگر شما اطلاعات شخصی یا حساسی درباره طرف ثالث ارایه دهید، ما این اطلاعات را بدون رضایت طرف ثالث منتشر نخواهیم کرد حتی اگر شما در ارسالیه خود به ما اجازه انتشار داده باشید.</w:t>
      </w:r>
    </w:p>
    <w:p w14:paraId="357A3C70" w14:textId="551A9934" w:rsidR="00BB05D7" w:rsidRPr="00242571" w:rsidRDefault="0083684F" w:rsidP="006B2C45">
      <w:pPr>
        <w:pStyle w:val="ListParagraph"/>
        <w:numPr>
          <w:ilvl w:val="0"/>
          <w:numId w:val="3"/>
        </w:numPr>
        <w:bidi/>
        <w:jc w:val="both"/>
        <w:rPr>
          <w:sz w:val="28"/>
          <w:szCs w:val="24"/>
        </w:rPr>
      </w:pPr>
      <w:r w:rsidRPr="00242571">
        <w:rPr>
          <w:sz w:val="28"/>
          <w:szCs w:val="24"/>
          <w:rtl/>
          <w:lang w:eastAsia="fa" w:bidi="fa-IR"/>
        </w:rPr>
        <w:t>ما اطلاعات شخصی موجود در همه گزارش</w:t>
      </w:r>
      <w:r w:rsidRPr="00242571">
        <w:rPr>
          <w:sz w:val="28"/>
          <w:szCs w:val="24"/>
          <w:lang w:val="en-US" w:eastAsia="fa" w:bidi="en-US"/>
        </w:rPr>
        <w:t>‌</w:t>
      </w:r>
      <w:r w:rsidRPr="00242571">
        <w:rPr>
          <w:sz w:val="28"/>
          <w:szCs w:val="24"/>
          <w:rtl/>
          <w:lang w:eastAsia="fa" w:bidi="fa-IR"/>
        </w:rPr>
        <w:t>ها، ارسالیه</w:t>
      </w:r>
      <w:r w:rsidRPr="00242571">
        <w:rPr>
          <w:sz w:val="28"/>
          <w:szCs w:val="24"/>
          <w:lang w:val="en-US" w:eastAsia="fa" w:bidi="en-US"/>
        </w:rPr>
        <w:t>‌</w:t>
      </w:r>
      <w:r w:rsidRPr="00242571">
        <w:rPr>
          <w:sz w:val="28"/>
          <w:szCs w:val="24"/>
          <w:rtl/>
          <w:lang w:eastAsia="fa" w:bidi="fa-IR"/>
        </w:rPr>
        <w:t>ها یا خلاصه</w:t>
      </w:r>
      <w:r w:rsidRPr="00242571">
        <w:rPr>
          <w:sz w:val="28"/>
          <w:szCs w:val="24"/>
          <w:lang w:val="en-US" w:eastAsia="fa" w:bidi="en-US"/>
        </w:rPr>
        <w:t>‌</w:t>
      </w:r>
      <w:r w:rsidRPr="00242571">
        <w:rPr>
          <w:sz w:val="28"/>
          <w:szCs w:val="24"/>
          <w:rtl/>
          <w:lang w:eastAsia="fa" w:bidi="fa-IR"/>
        </w:rPr>
        <w:t>های را قبل از به اشتراک گذاری با آژانس</w:t>
      </w:r>
      <w:r w:rsidRPr="00242571">
        <w:rPr>
          <w:sz w:val="28"/>
          <w:szCs w:val="24"/>
          <w:lang w:val="en-US" w:eastAsia="fa" w:bidi="en-US"/>
        </w:rPr>
        <w:t>‌</w:t>
      </w:r>
      <w:r w:rsidRPr="00242571">
        <w:rPr>
          <w:sz w:val="28"/>
          <w:szCs w:val="24"/>
          <w:rtl/>
          <w:lang w:eastAsia="fa" w:bidi="fa-IR"/>
        </w:rPr>
        <w:t>های دولتی درگیر در تدوین مدلی برای تقویت محافظت</w:t>
      </w:r>
      <w:r w:rsidRPr="00242571">
        <w:rPr>
          <w:sz w:val="28"/>
          <w:szCs w:val="24"/>
          <w:lang w:val="en-US" w:eastAsia="fa" w:bidi="en-US"/>
        </w:rPr>
        <w:t>‌</w:t>
      </w:r>
      <w:r w:rsidRPr="00242571">
        <w:rPr>
          <w:sz w:val="28"/>
          <w:szCs w:val="24"/>
          <w:rtl/>
          <w:lang w:eastAsia="fa" w:bidi="fa-IR"/>
        </w:rPr>
        <w:t>های مدنی و ضمانت</w:t>
      </w:r>
      <w:r w:rsidRPr="00242571">
        <w:rPr>
          <w:sz w:val="28"/>
          <w:szCs w:val="24"/>
          <w:lang w:val="en-US" w:eastAsia="fa" w:bidi="en-US"/>
        </w:rPr>
        <w:t>‌</w:t>
      </w:r>
      <w:r w:rsidRPr="00242571">
        <w:rPr>
          <w:sz w:val="28"/>
          <w:szCs w:val="24"/>
          <w:rtl/>
          <w:lang w:eastAsia="fa" w:bidi="fa-IR"/>
        </w:rPr>
        <w:t>های اجرایی ازدواج اجباری حذف می</w:t>
      </w:r>
      <w:r w:rsidRPr="00242571">
        <w:rPr>
          <w:sz w:val="28"/>
          <w:szCs w:val="24"/>
          <w:lang w:val="en-US" w:eastAsia="fa" w:bidi="en-US"/>
        </w:rPr>
        <w:t>‌</w:t>
      </w:r>
      <w:r w:rsidRPr="00242571">
        <w:rPr>
          <w:sz w:val="28"/>
          <w:szCs w:val="24"/>
          <w:rtl/>
          <w:lang w:eastAsia="fa" w:bidi="fa-IR"/>
        </w:rPr>
        <w:t>کنیم. این شامل اطلاعات شخصی طرف</w:t>
      </w:r>
      <w:r w:rsidRPr="00242571">
        <w:rPr>
          <w:sz w:val="28"/>
          <w:szCs w:val="24"/>
          <w:lang w:val="en-US" w:eastAsia="fa" w:bidi="en-US"/>
        </w:rPr>
        <w:t>‌</w:t>
      </w:r>
      <w:r w:rsidRPr="00242571">
        <w:rPr>
          <w:sz w:val="28"/>
          <w:szCs w:val="24"/>
          <w:rtl/>
          <w:lang w:eastAsia="fa" w:bidi="fa-IR"/>
        </w:rPr>
        <w:t>های ثالث نیز هست.</w:t>
      </w:r>
    </w:p>
    <w:p w14:paraId="78744DE2" w14:textId="43061D41" w:rsidR="00B843BC" w:rsidRPr="00242571" w:rsidRDefault="00B843BC" w:rsidP="006B2C45">
      <w:pPr>
        <w:pStyle w:val="ListParagraph"/>
        <w:numPr>
          <w:ilvl w:val="0"/>
          <w:numId w:val="3"/>
        </w:numPr>
        <w:bidi/>
        <w:jc w:val="both"/>
        <w:rPr>
          <w:sz w:val="28"/>
          <w:szCs w:val="24"/>
        </w:rPr>
      </w:pPr>
      <w:r w:rsidRPr="00242571">
        <w:rPr>
          <w:sz w:val="28"/>
          <w:szCs w:val="24"/>
          <w:rtl/>
          <w:lang w:eastAsia="fa" w:bidi="fa-IR"/>
        </w:rPr>
        <w:t>ممکن است شما در قالب بازخورد خود در این مشورت، اطلاعات شخصی را مبادله کنید. این مشورت در قالب پاسخ ملی هماهنگ از طریق تدوین مدلی برای تقویت محافظت</w:t>
      </w:r>
      <w:r w:rsidRPr="00242571">
        <w:rPr>
          <w:sz w:val="28"/>
          <w:szCs w:val="24"/>
          <w:lang w:val="en-US" w:eastAsia="fa" w:bidi="en-US"/>
        </w:rPr>
        <w:t>‌</w:t>
      </w:r>
      <w:r w:rsidRPr="00242571">
        <w:rPr>
          <w:sz w:val="28"/>
          <w:szCs w:val="24"/>
          <w:rtl/>
          <w:lang w:eastAsia="fa" w:bidi="fa-IR"/>
        </w:rPr>
        <w:t>های مدنی و ضمانت</w:t>
      </w:r>
      <w:r w:rsidRPr="00242571">
        <w:rPr>
          <w:sz w:val="28"/>
          <w:szCs w:val="24"/>
          <w:lang w:val="en-US" w:eastAsia="fa" w:bidi="en-US"/>
        </w:rPr>
        <w:t>‌</w:t>
      </w:r>
      <w:r w:rsidRPr="00242571">
        <w:rPr>
          <w:sz w:val="28"/>
          <w:szCs w:val="24"/>
          <w:rtl/>
          <w:lang w:eastAsia="fa" w:bidi="fa-IR"/>
        </w:rPr>
        <w:t>های اجرایی ازدواج اجباری برای افراد در معرض ازدواج اجباری، اطلاعات لازم برای همه فعالیت</w:t>
      </w:r>
      <w:r w:rsidRPr="00242571">
        <w:rPr>
          <w:sz w:val="28"/>
          <w:szCs w:val="24"/>
          <w:lang w:val="en-US" w:eastAsia="fa" w:bidi="en-US"/>
        </w:rPr>
        <w:t>‌</w:t>
      </w:r>
      <w:r w:rsidRPr="00242571">
        <w:rPr>
          <w:sz w:val="28"/>
          <w:szCs w:val="24"/>
          <w:rtl/>
          <w:lang w:eastAsia="fa" w:bidi="fa-IR"/>
        </w:rPr>
        <w:t>های دولت استرالیا در زمینه ازدواج اجباری را مهیا می</w:t>
      </w:r>
      <w:r w:rsidRPr="00242571">
        <w:rPr>
          <w:sz w:val="28"/>
          <w:szCs w:val="24"/>
          <w:lang w:val="en-US" w:eastAsia="fa" w:bidi="en-US"/>
        </w:rPr>
        <w:t>‌</w:t>
      </w:r>
      <w:r w:rsidRPr="00242571">
        <w:rPr>
          <w:sz w:val="28"/>
          <w:szCs w:val="24"/>
          <w:rtl/>
          <w:lang w:eastAsia="fa" w:bidi="fa-IR"/>
        </w:rPr>
        <w:t xml:space="preserve">کند. </w:t>
      </w:r>
    </w:p>
    <w:p w14:paraId="5C9D2818" w14:textId="74F4985D" w:rsidR="006E12C7" w:rsidRPr="00242571" w:rsidRDefault="006E12C7" w:rsidP="006B2C45">
      <w:pPr>
        <w:pStyle w:val="ListParagraph"/>
        <w:numPr>
          <w:ilvl w:val="0"/>
          <w:numId w:val="3"/>
        </w:numPr>
        <w:bidi/>
        <w:jc w:val="both"/>
        <w:rPr>
          <w:sz w:val="28"/>
          <w:szCs w:val="24"/>
        </w:rPr>
      </w:pPr>
      <w:r w:rsidRPr="00242571">
        <w:rPr>
          <w:sz w:val="28"/>
          <w:szCs w:val="24"/>
          <w:rtl/>
          <w:lang w:eastAsia="fa" w:bidi="fa-IR"/>
        </w:rPr>
        <w:t>ما برای استفاده از اطلاعات شخصی شما برای هر هدف ثانویه که در این اعلامیه ذکر نشده است، رضایت شما را خواهیم گرفت.</w:t>
      </w:r>
    </w:p>
    <w:p w14:paraId="7BF72143" w14:textId="77777777" w:rsidR="004E224E" w:rsidRPr="00242571" w:rsidRDefault="004E224E" w:rsidP="003B5F13">
      <w:pPr>
        <w:pStyle w:val="Heading2"/>
        <w:bidi/>
        <w:spacing w:after="120"/>
        <w:rPr>
          <w:rFonts w:asciiTheme="minorHAnsi" w:hAnsiTheme="minorHAnsi" w:cstheme="minorHAnsi"/>
          <w:b/>
          <w:color w:val="auto"/>
          <w:sz w:val="28"/>
          <w:szCs w:val="28"/>
          <w:u w:val="single"/>
        </w:rPr>
      </w:pPr>
      <w:r w:rsidRPr="00242571">
        <w:rPr>
          <w:rFonts w:asciiTheme="minorHAnsi" w:hAnsiTheme="minorHAnsi" w:cstheme="minorHAnsi"/>
          <w:b/>
          <w:bCs/>
          <w:color w:val="auto"/>
          <w:sz w:val="28"/>
          <w:szCs w:val="28"/>
          <w:u w:val="single"/>
          <w:rtl/>
          <w:lang w:eastAsia="fa" w:bidi="fa-IR"/>
        </w:rPr>
        <w:t>اطلاعات شخصی شما ممکن است به چه کسی افشا شود</w:t>
      </w:r>
    </w:p>
    <w:p w14:paraId="52C3F51C" w14:textId="6106AB19" w:rsidR="00AD6BD0" w:rsidRPr="00242571" w:rsidRDefault="00AD6BD0" w:rsidP="00AD6BD0">
      <w:pPr>
        <w:pStyle w:val="ListParagraph"/>
        <w:numPr>
          <w:ilvl w:val="0"/>
          <w:numId w:val="4"/>
        </w:numPr>
        <w:bidi/>
        <w:jc w:val="both"/>
        <w:rPr>
          <w:sz w:val="28"/>
          <w:szCs w:val="24"/>
        </w:rPr>
      </w:pPr>
      <w:r w:rsidRPr="00242571">
        <w:rPr>
          <w:sz w:val="28"/>
          <w:szCs w:val="24"/>
          <w:rtl/>
          <w:lang w:eastAsia="fa" w:bidi="fa-IR"/>
        </w:rPr>
        <w:t>اگر شما اطلاعات شخصی را در یک ارسالیه کتبی قرار دهید و نسبت به انتشار آن ارسالیه رضایت بدهید، ممکن است اطلاعات شخصی شما منتشر شود. برای مثال، اگر شما نام خود را در صفحه عنوان ارسالیه بنویسید یا اطلاعات شخصی را در متن ارسالیه خود بگنجانید.</w:t>
      </w:r>
    </w:p>
    <w:p w14:paraId="429F110F" w14:textId="77777777" w:rsidR="00AD6BD0" w:rsidRPr="00242571" w:rsidRDefault="00C20527" w:rsidP="00AD6BD0">
      <w:pPr>
        <w:pStyle w:val="ListParagraph"/>
        <w:numPr>
          <w:ilvl w:val="0"/>
          <w:numId w:val="4"/>
        </w:numPr>
        <w:bidi/>
        <w:jc w:val="both"/>
        <w:rPr>
          <w:sz w:val="28"/>
          <w:szCs w:val="24"/>
        </w:rPr>
      </w:pPr>
      <w:r w:rsidRPr="00242571">
        <w:rPr>
          <w:sz w:val="28"/>
          <w:szCs w:val="24"/>
          <w:rtl/>
          <w:lang w:eastAsia="fa" w:bidi="fa-IR"/>
        </w:rPr>
        <w:t>اگر شما در یک مشورت هدفمند، حضوری یا آنلاین شرکت کنید، نام شما ممکن است برای شرکت</w:t>
      </w:r>
      <w:r w:rsidRPr="00242571">
        <w:rPr>
          <w:sz w:val="28"/>
          <w:szCs w:val="24"/>
          <w:lang w:val="en-US" w:eastAsia="fa" w:bidi="en-US"/>
        </w:rPr>
        <w:t>‌</w:t>
      </w:r>
      <w:r w:rsidRPr="00242571">
        <w:rPr>
          <w:sz w:val="28"/>
          <w:szCs w:val="24"/>
          <w:rtl/>
          <w:lang w:eastAsia="fa" w:bidi="fa-IR"/>
        </w:rPr>
        <w:t xml:space="preserve">کنندگان دیگر در مدت مشورت قابل رویت باشد. </w:t>
      </w:r>
    </w:p>
    <w:p w14:paraId="6B5E36C7" w14:textId="485E62D0" w:rsidR="004E224E" w:rsidRPr="00242571" w:rsidRDefault="00C92B6A" w:rsidP="00AD6BD0">
      <w:pPr>
        <w:pStyle w:val="ListParagraph"/>
        <w:numPr>
          <w:ilvl w:val="1"/>
          <w:numId w:val="4"/>
        </w:numPr>
        <w:bidi/>
        <w:jc w:val="both"/>
        <w:rPr>
          <w:sz w:val="28"/>
          <w:szCs w:val="24"/>
        </w:rPr>
      </w:pPr>
      <w:r w:rsidRPr="00242571">
        <w:rPr>
          <w:sz w:val="28"/>
          <w:szCs w:val="24"/>
          <w:rtl/>
          <w:lang w:eastAsia="fa" w:bidi="fa-IR"/>
        </w:rPr>
        <w:t xml:space="preserve">در رابطه با مشورت آنلاین، اداره از </w:t>
      </w:r>
      <w:r w:rsidRPr="00242571">
        <w:rPr>
          <w:sz w:val="28"/>
          <w:szCs w:val="24"/>
          <w:lang w:val="en-US" w:eastAsia="fa" w:bidi="en-US"/>
        </w:rPr>
        <w:t>Microsoft Teams</w:t>
      </w:r>
      <w:r w:rsidRPr="00242571">
        <w:rPr>
          <w:sz w:val="28"/>
          <w:szCs w:val="24"/>
          <w:rtl/>
          <w:lang w:eastAsia="fa" w:bidi="fa-IR"/>
        </w:rPr>
        <w:t xml:space="preserve"> برای میزبانی مشورت استفاده خواهد کرد. </w:t>
      </w:r>
      <w:r w:rsidRPr="00242571">
        <w:rPr>
          <w:sz w:val="28"/>
          <w:szCs w:val="24"/>
          <w:lang w:val="en-US" w:eastAsia="fa" w:bidi="en-US"/>
        </w:rPr>
        <w:t>Microsoft Teams</w:t>
      </w:r>
      <w:r w:rsidRPr="00242571">
        <w:rPr>
          <w:sz w:val="28"/>
          <w:szCs w:val="24"/>
          <w:rtl/>
          <w:lang w:eastAsia="fa" w:bidi="fa-IR"/>
        </w:rPr>
        <w:t xml:space="preserve"> اطلاعات شخصی را با هدف میزبانی جلسات در بستر مجازی خود جمع</w:t>
      </w:r>
      <w:r w:rsidRPr="00242571">
        <w:rPr>
          <w:sz w:val="28"/>
          <w:szCs w:val="24"/>
          <w:lang w:val="en-US" w:eastAsia="fa" w:bidi="en-US"/>
        </w:rPr>
        <w:t>‌</w:t>
      </w:r>
      <w:r w:rsidRPr="00242571">
        <w:rPr>
          <w:sz w:val="28"/>
          <w:szCs w:val="24"/>
          <w:rtl/>
          <w:lang w:eastAsia="fa" w:bidi="fa-IR"/>
        </w:rPr>
        <w:t>آوری می</w:t>
      </w:r>
      <w:r w:rsidRPr="00242571">
        <w:rPr>
          <w:sz w:val="28"/>
          <w:szCs w:val="24"/>
          <w:lang w:val="en-US" w:eastAsia="fa" w:bidi="en-US"/>
        </w:rPr>
        <w:t>‌</w:t>
      </w:r>
      <w:r w:rsidRPr="00242571">
        <w:rPr>
          <w:sz w:val="28"/>
          <w:szCs w:val="24"/>
          <w:rtl/>
          <w:lang w:eastAsia="fa" w:bidi="fa-IR"/>
        </w:rPr>
        <w:t>کند و در رابطه با نحوه پرداختن به اطلاعات فردی، خط</w:t>
      </w:r>
      <w:r w:rsidRPr="00242571">
        <w:rPr>
          <w:sz w:val="28"/>
          <w:szCs w:val="24"/>
          <w:lang w:val="en-US" w:eastAsia="fa" w:bidi="en-US"/>
        </w:rPr>
        <w:t>‌</w:t>
      </w:r>
      <w:r w:rsidRPr="00242571">
        <w:rPr>
          <w:sz w:val="28"/>
          <w:szCs w:val="24"/>
          <w:rtl/>
          <w:lang w:eastAsia="fa" w:bidi="fa-IR"/>
        </w:rPr>
        <w:t xml:space="preserve">مشی خود را دارد. این بیانیه حریم شخضی در </w:t>
      </w:r>
      <w:hyperlink r:id="rId7" w:history="1">
        <w:r w:rsidR="00D20016" w:rsidRPr="00242571">
          <w:rPr>
            <w:rStyle w:val="Hyperlink"/>
            <w:sz w:val="28"/>
            <w:szCs w:val="24"/>
            <w:rtl/>
            <w:lang w:eastAsia="fa" w:bidi="fa-IR"/>
          </w:rPr>
          <w:t>تارنمای</w:t>
        </w:r>
      </w:hyperlink>
      <w:r w:rsidR="00242571">
        <w:rPr>
          <w:rStyle w:val="Hyperlink"/>
          <w:sz w:val="28"/>
          <w:szCs w:val="24"/>
          <w:lang w:eastAsia="fa" w:bidi="fa-IR"/>
        </w:rPr>
        <w:t xml:space="preserve"> </w:t>
      </w:r>
      <w:r w:rsidRPr="00242571">
        <w:rPr>
          <w:sz w:val="28"/>
          <w:szCs w:val="24"/>
          <w:rtl/>
          <w:lang w:eastAsia="fa" w:bidi="fa-IR"/>
        </w:rPr>
        <w:t xml:space="preserve">آنها در دسترس است. </w:t>
      </w:r>
    </w:p>
    <w:p w14:paraId="18685154" w14:textId="77777777" w:rsidR="00AD6BD0" w:rsidRPr="00242571" w:rsidRDefault="00AD6BD0" w:rsidP="006B2C45">
      <w:pPr>
        <w:pStyle w:val="ListParagraph"/>
        <w:numPr>
          <w:ilvl w:val="0"/>
          <w:numId w:val="4"/>
        </w:numPr>
        <w:bidi/>
        <w:jc w:val="both"/>
        <w:rPr>
          <w:sz w:val="28"/>
          <w:szCs w:val="24"/>
        </w:rPr>
      </w:pPr>
      <w:r w:rsidRPr="00242571">
        <w:rPr>
          <w:sz w:val="28"/>
          <w:szCs w:val="24"/>
          <w:rtl/>
          <w:lang w:eastAsia="fa" w:bidi="fa-IR"/>
        </w:rPr>
        <w:t>اگر نمی</w:t>
      </w:r>
      <w:r w:rsidRPr="00242571">
        <w:rPr>
          <w:sz w:val="28"/>
          <w:szCs w:val="24"/>
          <w:lang w:val="en-US" w:eastAsia="fa" w:bidi="en-US"/>
        </w:rPr>
        <w:t>‌</w:t>
      </w:r>
      <w:r w:rsidRPr="00242571">
        <w:rPr>
          <w:sz w:val="28"/>
          <w:szCs w:val="24"/>
          <w:rtl/>
          <w:lang w:eastAsia="fa" w:bidi="fa-IR"/>
        </w:rPr>
        <w:t>خواهید نام خود را بگویید، می</w:t>
      </w:r>
      <w:r w:rsidRPr="00242571">
        <w:rPr>
          <w:sz w:val="28"/>
          <w:szCs w:val="24"/>
          <w:lang w:val="en-US" w:eastAsia="fa" w:bidi="en-US"/>
        </w:rPr>
        <w:t>‌</w:t>
      </w:r>
      <w:r w:rsidRPr="00242571">
        <w:rPr>
          <w:sz w:val="28"/>
          <w:szCs w:val="24"/>
          <w:rtl/>
          <w:lang w:eastAsia="fa" w:bidi="fa-IR"/>
        </w:rPr>
        <w:t>توانید هنگام شرکت در مشورت</w:t>
      </w:r>
      <w:r w:rsidRPr="00242571">
        <w:rPr>
          <w:sz w:val="28"/>
          <w:szCs w:val="24"/>
          <w:lang w:val="en-US" w:eastAsia="fa" w:bidi="en-US"/>
        </w:rPr>
        <w:t>‌</w:t>
      </w:r>
      <w:r w:rsidRPr="00242571">
        <w:rPr>
          <w:sz w:val="28"/>
          <w:szCs w:val="24"/>
          <w:rtl/>
          <w:lang w:eastAsia="fa" w:bidi="fa-IR"/>
        </w:rPr>
        <w:t xml:space="preserve">ها (آنلاین یا حضوری) از نام مستعار استفاده کنید.  </w:t>
      </w:r>
    </w:p>
    <w:p w14:paraId="526F71FA" w14:textId="34893323" w:rsidR="002533F0" w:rsidRPr="00242571" w:rsidRDefault="002533F0" w:rsidP="002533F0">
      <w:pPr>
        <w:pStyle w:val="ListParagraph"/>
        <w:numPr>
          <w:ilvl w:val="0"/>
          <w:numId w:val="4"/>
        </w:numPr>
        <w:bidi/>
        <w:jc w:val="both"/>
        <w:rPr>
          <w:sz w:val="28"/>
          <w:szCs w:val="24"/>
        </w:rPr>
      </w:pPr>
      <w:r w:rsidRPr="00242571">
        <w:rPr>
          <w:sz w:val="28"/>
          <w:szCs w:val="24"/>
          <w:rtl/>
          <w:lang w:eastAsia="fa" w:bidi="fa-IR"/>
        </w:rPr>
        <w:t>طرف</w:t>
      </w:r>
      <w:r w:rsidRPr="00242571">
        <w:rPr>
          <w:sz w:val="28"/>
          <w:szCs w:val="24"/>
          <w:lang w:val="en-US" w:eastAsia="fa" w:bidi="en-US"/>
        </w:rPr>
        <w:t>‌</w:t>
      </w:r>
      <w:r w:rsidRPr="00242571">
        <w:rPr>
          <w:sz w:val="28"/>
          <w:szCs w:val="24"/>
          <w:rtl/>
          <w:lang w:eastAsia="fa" w:bidi="fa-IR"/>
        </w:rPr>
        <w:t>های ثالثی که در مشورت همکاری دارند نیز ممکن است به اطلاعات شخصی شما دسترسی داشته باشند. این شامل مترجمین کتبی و شفاهی است که ممکن است هنگام ترجمه کتبی یا شفاهی بازخورد شما، اطلاعات شخصی شما را بخوانند یا بشوند.</w:t>
      </w:r>
    </w:p>
    <w:p w14:paraId="7504BFAE" w14:textId="3696CE27" w:rsidR="00AD6BD0" w:rsidRPr="00242571" w:rsidRDefault="00C20527" w:rsidP="00AD6BD0">
      <w:pPr>
        <w:pStyle w:val="ListParagraph"/>
        <w:numPr>
          <w:ilvl w:val="0"/>
          <w:numId w:val="4"/>
        </w:numPr>
        <w:bidi/>
        <w:jc w:val="both"/>
        <w:rPr>
          <w:sz w:val="28"/>
          <w:szCs w:val="24"/>
        </w:rPr>
      </w:pPr>
      <w:r w:rsidRPr="00242571">
        <w:rPr>
          <w:sz w:val="28"/>
          <w:szCs w:val="24"/>
          <w:rtl/>
          <w:lang w:eastAsia="fa" w:bidi="fa-IR"/>
        </w:rPr>
        <w:t>اگر شما اطلاعاتی را افشا کنید که منجر به این می</w:t>
      </w:r>
      <w:r w:rsidRPr="00242571">
        <w:rPr>
          <w:sz w:val="28"/>
          <w:szCs w:val="24"/>
          <w:lang w:val="en-US" w:eastAsia="fa" w:bidi="en-US"/>
        </w:rPr>
        <w:t>‌</w:t>
      </w:r>
      <w:r w:rsidRPr="00242571">
        <w:rPr>
          <w:sz w:val="28"/>
          <w:szCs w:val="24"/>
          <w:rtl/>
          <w:lang w:eastAsia="fa" w:bidi="fa-IR"/>
        </w:rPr>
        <w:t xml:space="preserve">شود که ما متوجه شویم شما یا فرد دیگری در معرض خطر آسیب هستید، ممکن است لازم باشد این اطلاعات را به پلیس و/یا نهادهای مربوطه ارایه دهیم. </w:t>
      </w:r>
    </w:p>
    <w:p w14:paraId="3D418DD7" w14:textId="1FD2A419" w:rsidR="006F6A5D" w:rsidRPr="00242571" w:rsidRDefault="006F6A5D" w:rsidP="00AD6BD0">
      <w:pPr>
        <w:pStyle w:val="ListParagraph"/>
        <w:numPr>
          <w:ilvl w:val="0"/>
          <w:numId w:val="4"/>
        </w:numPr>
        <w:bidi/>
        <w:jc w:val="both"/>
        <w:rPr>
          <w:sz w:val="28"/>
          <w:szCs w:val="24"/>
        </w:rPr>
      </w:pPr>
      <w:r w:rsidRPr="00242571">
        <w:rPr>
          <w:sz w:val="28"/>
          <w:szCs w:val="24"/>
          <w:rtl/>
          <w:lang w:eastAsia="fa" w:bidi="fa-IR"/>
        </w:rPr>
        <w:t>همچنین ممکن است ما ملزم به افشای اطلاعات شخصی شما جهت رفع الزامات گزارش</w:t>
      </w:r>
      <w:r w:rsidRPr="00242571">
        <w:rPr>
          <w:sz w:val="28"/>
          <w:szCs w:val="24"/>
          <w:lang w:val="en-US" w:eastAsia="fa" w:bidi="en-US"/>
        </w:rPr>
        <w:t>‌</w:t>
      </w:r>
      <w:r w:rsidRPr="00242571">
        <w:rPr>
          <w:sz w:val="28"/>
          <w:szCs w:val="24"/>
          <w:rtl/>
          <w:lang w:eastAsia="fa" w:bidi="fa-IR"/>
        </w:rPr>
        <w:t xml:space="preserve">دهی اجباری یا گزارش یک جرم احتمالی باشیم. </w:t>
      </w:r>
    </w:p>
    <w:p w14:paraId="523A70F1" w14:textId="77777777" w:rsidR="00C20527" w:rsidRPr="00242571" w:rsidRDefault="00453DB2" w:rsidP="006B2C45">
      <w:pPr>
        <w:pStyle w:val="ListParagraph"/>
        <w:numPr>
          <w:ilvl w:val="0"/>
          <w:numId w:val="4"/>
        </w:numPr>
        <w:bidi/>
        <w:jc w:val="both"/>
        <w:rPr>
          <w:sz w:val="28"/>
          <w:szCs w:val="24"/>
        </w:rPr>
      </w:pPr>
      <w:r w:rsidRPr="00242571">
        <w:rPr>
          <w:sz w:val="28"/>
          <w:szCs w:val="24"/>
          <w:rtl/>
          <w:lang w:eastAsia="fa" w:bidi="fa-IR"/>
        </w:rPr>
        <w:t>اطلاعات شخصی شما همچنین ممکن است مشمول درخواست</w:t>
      </w:r>
      <w:r w:rsidRPr="00242571">
        <w:rPr>
          <w:sz w:val="28"/>
          <w:szCs w:val="24"/>
          <w:lang w:val="en-US" w:eastAsia="fa" w:bidi="en-US"/>
        </w:rPr>
        <w:t>‌</w:t>
      </w:r>
      <w:r w:rsidRPr="00242571">
        <w:rPr>
          <w:sz w:val="28"/>
          <w:szCs w:val="24"/>
          <w:rtl/>
          <w:lang w:eastAsia="fa" w:bidi="fa-IR"/>
        </w:rPr>
        <w:t xml:space="preserve">های آزادی اطلاعات شود. </w:t>
      </w:r>
    </w:p>
    <w:p w14:paraId="270BBBC6" w14:textId="77777777" w:rsidR="00453DB2" w:rsidRPr="00242571" w:rsidRDefault="00453DB2" w:rsidP="0083684F">
      <w:pPr>
        <w:bidi/>
        <w:jc w:val="both"/>
        <w:rPr>
          <w:sz w:val="28"/>
          <w:szCs w:val="24"/>
        </w:rPr>
      </w:pPr>
      <w:r w:rsidRPr="00242571">
        <w:rPr>
          <w:sz w:val="28"/>
          <w:szCs w:val="24"/>
          <w:rtl/>
          <w:lang w:eastAsia="fa" w:bidi="fa-IR"/>
        </w:rPr>
        <w:t xml:space="preserve">اگرما دلیل دیگری را برای نیاز به افشای اطلاعات شخصی شما شناسایی کنیم، قبل از انجام آن، رضایت شخصی شما را دریافت خواهیم کرد. </w:t>
      </w:r>
    </w:p>
    <w:p w14:paraId="082F55D4" w14:textId="77777777" w:rsidR="00C20527" w:rsidRPr="00242571" w:rsidRDefault="00C20527" w:rsidP="0083684F">
      <w:pPr>
        <w:bidi/>
        <w:jc w:val="both"/>
        <w:rPr>
          <w:b/>
          <w:sz w:val="28"/>
          <w:szCs w:val="24"/>
          <w:u w:val="single"/>
        </w:rPr>
      </w:pPr>
      <w:r w:rsidRPr="00242571">
        <w:rPr>
          <w:b/>
          <w:bCs/>
          <w:sz w:val="28"/>
          <w:szCs w:val="24"/>
          <w:u w:val="single"/>
          <w:rtl/>
          <w:lang w:eastAsia="fa" w:bidi="fa-IR"/>
        </w:rPr>
        <w:lastRenderedPageBreak/>
        <w:t>اطلاعات بیشتر</w:t>
      </w:r>
    </w:p>
    <w:p w14:paraId="1AFC50A7" w14:textId="77777777" w:rsidR="00C20527" w:rsidRPr="00242571" w:rsidRDefault="00FC5403" w:rsidP="0083684F">
      <w:pPr>
        <w:bidi/>
        <w:jc w:val="both"/>
        <w:rPr>
          <w:sz w:val="28"/>
          <w:szCs w:val="24"/>
        </w:rPr>
      </w:pPr>
      <w:hyperlink r:id="rId8" w:history="1">
        <w:r w:rsidR="00C20527" w:rsidRPr="00242571">
          <w:rPr>
            <w:rStyle w:val="Hyperlink"/>
            <w:sz w:val="28"/>
            <w:szCs w:val="24"/>
            <w:rtl/>
            <w:lang w:eastAsia="fa" w:bidi="fa-IR"/>
          </w:rPr>
          <w:t>خط</w:t>
        </w:r>
        <w:r w:rsidR="00C20527" w:rsidRPr="00242571">
          <w:rPr>
            <w:rStyle w:val="Hyperlink"/>
            <w:sz w:val="28"/>
            <w:szCs w:val="24"/>
            <w:lang w:val="en-US" w:eastAsia="fa" w:bidi="en-US"/>
          </w:rPr>
          <w:t>‌</w:t>
        </w:r>
        <w:r w:rsidR="00C20527" w:rsidRPr="00242571">
          <w:rPr>
            <w:rStyle w:val="Hyperlink"/>
            <w:sz w:val="28"/>
            <w:szCs w:val="24"/>
            <w:rtl/>
            <w:lang w:eastAsia="fa" w:bidi="fa-IR"/>
          </w:rPr>
          <w:t>مشی حریم شخصی</w:t>
        </w:r>
      </w:hyperlink>
      <w:r w:rsidR="00C20527" w:rsidRPr="00242571">
        <w:rPr>
          <w:sz w:val="28"/>
          <w:szCs w:val="24"/>
          <w:rtl/>
          <w:lang w:eastAsia="fa" w:bidi="fa-IR"/>
        </w:rPr>
        <w:t xml:space="preserve"> وزارت روش رسیدگی وزارت را توضیح داده و اطلاعاتی که ارایه می</w:t>
      </w:r>
      <w:r w:rsidR="00C20527" w:rsidRPr="00242571">
        <w:rPr>
          <w:sz w:val="28"/>
          <w:szCs w:val="24"/>
          <w:lang w:val="en-US" w:eastAsia="fa" w:bidi="en-US"/>
        </w:rPr>
        <w:t>‌</w:t>
      </w:r>
      <w:r w:rsidR="00C20527" w:rsidRPr="00242571">
        <w:rPr>
          <w:sz w:val="28"/>
          <w:szCs w:val="24"/>
          <w:rtl/>
          <w:lang w:eastAsia="fa" w:bidi="fa-IR"/>
        </w:rPr>
        <w:t>کنید را محافظت می</w:t>
      </w:r>
      <w:r w:rsidR="00C20527" w:rsidRPr="00242571">
        <w:rPr>
          <w:sz w:val="28"/>
          <w:szCs w:val="24"/>
          <w:lang w:val="en-US" w:eastAsia="fa" w:bidi="en-US"/>
        </w:rPr>
        <w:t>‌</w:t>
      </w:r>
      <w:r w:rsidR="00C20527" w:rsidRPr="00242571">
        <w:rPr>
          <w:sz w:val="28"/>
          <w:szCs w:val="24"/>
          <w:rtl/>
          <w:lang w:eastAsia="fa" w:bidi="fa-IR"/>
        </w:rPr>
        <w:t>کند. خط</w:t>
      </w:r>
      <w:r w:rsidR="00C20527" w:rsidRPr="00242571">
        <w:rPr>
          <w:sz w:val="28"/>
          <w:szCs w:val="24"/>
          <w:lang w:val="en-US" w:eastAsia="fa" w:bidi="en-US"/>
        </w:rPr>
        <w:t>‌</w:t>
      </w:r>
      <w:r w:rsidR="00C20527" w:rsidRPr="00242571">
        <w:rPr>
          <w:sz w:val="28"/>
          <w:szCs w:val="24"/>
          <w:rtl/>
          <w:lang w:eastAsia="fa" w:bidi="fa-IR"/>
        </w:rPr>
        <w:t>مشی حریم شخصی ما توضیح می</w:t>
      </w:r>
      <w:r w:rsidR="00C20527" w:rsidRPr="00242571">
        <w:rPr>
          <w:sz w:val="28"/>
          <w:szCs w:val="24"/>
          <w:lang w:val="en-US" w:eastAsia="fa" w:bidi="en-US"/>
        </w:rPr>
        <w:t>‌</w:t>
      </w:r>
      <w:r w:rsidR="00C20527" w:rsidRPr="00242571">
        <w:rPr>
          <w:sz w:val="28"/>
          <w:szCs w:val="24"/>
          <w:rtl/>
          <w:lang w:eastAsia="fa" w:bidi="fa-IR"/>
        </w:rPr>
        <w:t>دهد که شما چطور می</w:t>
      </w:r>
      <w:r w:rsidR="00C20527" w:rsidRPr="00242571">
        <w:rPr>
          <w:sz w:val="28"/>
          <w:szCs w:val="24"/>
          <w:lang w:val="en-US" w:eastAsia="fa" w:bidi="en-US"/>
        </w:rPr>
        <w:t>‌</w:t>
      </w:r>
      <w:r w:rsidR="00C20527" w:rsidRPr="00242571">
        <w:rPr>
          <w:sz w:val="28"/>
          <w:szCs w:val="24"/>
          <w:rtl/>
          <w:lang w:eastAsia="fa" w:bidi="fa-IR"/>
        </w:rPr>
        <w:t>توانید به اطلاعات شخصی که ما از شما داریم، دسترسی داشته و آنها را اصلاح کنید و اگر شکایت یا سوالی درباره حریم شخصی دارید با چه کسی تماس بگیرید. اگر نیاز به نسخه فیزیکی خط</w:t>
      </w:r>
      <w:r w:rsidR="00C20527" w:rsidRPr="00242571">
        <w:rPr>
          <w:sz w:val="28"/>
          <w:szCs w:val="24"/>
          <w:lang w:val="en-US" w:eastAsia="fa" w:bidi="en-US"/>
        </w:rPr>
        <w:t>‌</w:t>
      </w:r>
      <w:r w:rsidR="00C20527" w:rsidRPr="00242571">
        <w:rPr>
          <w:sz w:val="28"/>
          <w:szCs w:val="24"/>
          <w:rtl/>
          <w:lang w:eastAsia="fa" w:bidi="fa-IR"/>
        </w:rPr>
        <w:t xml:space="preserve">مشی حریم شخصی دارید، لطفا با افسر حریم شخصی با </w:t>
      </w:r>
      <w:hyperlink r:id="rId9" w:history="1">
        <w:r w:rsidR="00C20527" w:rsidRPr="00242571">
          <w:rPr>
            <w:rStyle w:val="Hyperlink"/>
            <w:sz w:val="28"/>
            <w:szCs w:val="24"/>
            <w:lang w:val="en-US" w:eastAsia="fa" w:bidi="en-US"/>
          </w:rPr>
          <w:t>privacy@ag.gov.au</w:t>
        </w:r>
      </w:hyperlink>
      <w:r w:rsidR="00C20527" w:rsidRPr="00242571">
        <w:rPr>
          <w:sz w:val="28"/>
          <w:szCs w:val="24"/>
          <w:rtl/>
          <w:lang w:eastAsia="fa" w:bidi="fa-IR"/>
        </w:rPr>
        <w:t xml:space="preserve"> تماس بگیرید.</w:t>
      </w:r>
      <w:hyperlink r:id="rId10" w:history="1">
        <w:r w:rsidR="00C20527" w:rsidRPr="00242571">
          <w:rPr>
            <w:rStyle w:val="Hyperlink"/>
            <w:sz w:val="28"/>
            <w:szCs w:val="24"/>
            <w:rtl/>
            <w:lang w:eastAsia="fa" w:bidi="fa-IR"/>
          </w:rPr>
          <w:t xml:space="preserve"> </w:t>
        </w:r>
      </w:hyperlink>
    </w:p>
    <w:p w14:paraId="5CAED7B4" w14:textId="22B453ED" w:rsidR="00C20527" w:rsidRPr="00242571" w:rsidRDefault="00C20527" w:rsidP="0083684F">
      <w:pPr>
        <w:bidi/>
        <w:jc w:val="both"/>
        <w:rPr>
          <w:sz w:val="28"/>
          <w:szCs w:val="24"/>
        </w:rPr>
      </w:pPr>
      <w:r w:rsidRPr="00242571">
        <w:rPr>
          <w:sz w:val="28"/>
          <w:szCs w:val="24"/>
          <w:rtl/>
          <w:lang w:eastAsia="fa" w:bidi="fa-IR"/>
        </w:rPr>
        <w:t>اگر سوالی درباره شرکت در مشورت عمومی در زمینه تقویت محافظت</w:t>
      </w:r>
      <w:r w:rsidRPr="00242571">
        <w:rPr>
          <w:sz w:val="28"/>
          <w:szCs w:val="24"/>
          <w:lang w:val="en-US" w:eastAsia="fa" w:bidi="en-US"/>
        </w:rPr>
        <w:t>‌</w:t>
      </w:r>
      <w:r w:rsidRPr="00242571">
        <w:rPr>
          <w:sz w:val="28"/>
          <w:szCs w:val="24"/>
          <w:rtl/>
          <w:lang w:eastAsia="fa" w:bidi="fa-IR"/>
        </w:rPr>
        <w:t>های مدنی و ضمانت</w:t>
      </w:r>
      <w:r w:rsidRPr="00242571">
        <w:rPr>
          <w:sz w:val="28"/>
          <w:szCs w:val="24"/>
          <w:lang w:val="en-US" w:eastAsia="fa" w:bidi="en-US"/>
        </w:rPr>
        <w:t>‌</w:t>
      </w:r>
      <w:r w:rsidRPr="00242571">
        <w:rPr>
          <w:sz w:val="28"/>
          <w:szCs w:val="24"/>
          <w:rtl/>
          <w:lang w:eastAsia="fa" w:bidi="fa-IR"/>
        </w:rPr>
        <w:t xml:space="preserve">های اجرایی ازدواج اجباری دارید، لطفا با </w:t>
      </w:r>
      <w:hyperlink r:id="rId11" w:history="1">
        <w:r w:rsidRPr="00242571">
          <w:rPr>
            <w:rStyle w:val="Hyperlink"/>
            <w:sz w:val="28"/>
            <w:szCs w:val="24"/>
            <w:lang w:val="en-US" w:eastAsia="fa" w:bidi="en-US"/>
          </w:rPr>
          <w:t>ForcedMarriage@ag.gov.au</w:t>
        </w:r>
      </w:hyperlink>
      <w:r w:rsidR="00242571" w:rsidRPr="00242571">
        <w:rPr>
          <w:sz w:val="28"/>
          <w:szCs w:val="24"/>
          <w:rtl/>
          <w:lang w:eastAsia="fa" w:bidi="fa-IR"/>
        </w:rPr>
        <w:t xml:space="preserve"> </w:t>
      </w:r>
      <w:r w:rsidRPr="00242571">
        <w:rPr>
          <w:sz w:val="24"/>
          <w:szCs w:val="24"/>
          <w:rtl/>
          <w:lang w:eastAsia="fa" w:bidi="fa-IR"/>
        </w:rPr>
        <w:t xml:space="preserve">تماس بگیرید. </w:t>
      </w:r>
    </w:p>
    <w:sectPr w:rsidR="00C20527" w:rsidRPr="00242571" w:rsidSect="00C76E7F">
      <w:headerReference w:type="default" r:id="rId12"/>
      <w:footerReference w:type="default" r:id="rId13"/>
      <w:pgSz w:w="11906" w:h="16838"/>
      <w:pgMar w:top="2410" w:right="1440"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60A0D" w14:textId="77777777" w:rsidR="00863220" w:rsidRDefault="00863220" w:rsidP="0083684F">
      <w:pPr>
        <w:spacing w:after="0" w:line="240" w:lineRule="auto"/>
      </w:pPr>
      <w:r>
        <w:separator/>
      </w:r>
    </w:p>
  </w:endnote>
  <w:endnote w:type="continuationSeparator" w:id="0">
    <w:p w14:paraId="2AD5FC93" w14:textId="77777777" w:rsidR="00863220" w:rsidRDefault="00863220" w:rsidP="0083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32501264"/>
      <w:docPartObj>
        <w:docPartGallery w:val="Page Numbers (Bottom of Page)"/>
        <w:docPartUnique/>
      </w:docPartObj>
    </w:sdtPr>
    <w:sdtEndPr>
      <w:rPr>
        <w:spacing w:val="60"/>
      </w:rPr>
    </w:sdtEndPr>
    <w:sdtContent>
      <w:p w14:paraId="53C7E544" w14:textId="77777777" w:rsidR="001A0FC7" w:rsidRPr="00A27BE3" w:rsidRDefault="001A0FC7">
        <w:pPr>
          <w:pStyle w:val="Footer"/>
          <w:pBdr>
            <w:top w:val="single" w:sz="4" w:space="1" w:color="D9D9D9" w:themeColor="background1" w:themeShade="D9"/>
          </w:pBdr>
          <w:bidi/>
          <w:jc w:val="right"/>
        </w:pPr>
        <w:r w:rsidRPr="00A27BE3">
          <w:rPr>
            <w:rtl/>
            <w:lang w:eastAsia="fa" w:bidi="fa-IR"/>
          </w:rPr>
          <w:fldChar w:fldCharType="begin"/>
        </w:r>
        <w:r w:rsidRPr="00A27BE3">
          <w:rPr>
            <w:rtl/>
            <w:lang w:eastAsia="fa" w:bidi="fa-IR"/>
          </w:rPr>
          <w:instrText xml:space="preserve"> PAGE   \* MERGEFORMAT </w:instrText>
        </w:r>
        <w:r w:rsidRPr="00A27BE3">
          <w:rPr>
            <w:rtl/>
            <w:lang w:eastAsia="fa" w:bidi="fa-IR"/>
          </w:rPr>
          <w:fldChar w:fldCharType="separate"/>
        </w:r>
        <w:r w:rsidRPr="00A27BE3">
          <w:rPr>
            <w:noProof/>
            <w:rtl/>
            <w:lang w:eastAsia="fa" w:bidi="fa-IR"/>
          </w:rPr>
          <w:t>2</w:t>
        </w:r>
        <w:r w:rsidRPr="00A27BE3">
          <w:rPr>
            <w:noProof/>
            <w:rtl/>
            <w:lang w:eastAsia="fa" w:bidi="fa-IR"/>
          </w:rPr>
          <w:fldChar w:fldCharType="end"/>
        </w:r>
      </w:p>
    </w:sdtContent>
  </w:sdt>
  <w:p w14:paraId="36B348F5" w14:textId="77777777" w:rsidR="001A0FC7" w:rsidRDefault="001A0FC7">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D653" w14:textId="77777777" w:rsidR="00863220" w:rsidRDefault="00863220" w:rsidP="0083684F">
      <w:pPr>
        <w:spacing w:after="0" w:line="240" w:lineRule="auto"/>
      </w:pPr>
      <w:r>
        <w:separator/>
      </w:r>
    </w:p>
  </w:footnote>
  <w:footnote w:type="continuationSeparator" w:id="0">
    <w:p w14:paraId="639BF18B" w14:textId="77777777" w:rsidR="00863220" w:rsidRDefault="00863220" w:rsidP="00836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8786" w14:textId="77777777" w:rsidR="0083684F" w:rsidRDefault="0083684F" w:rsidP="003B5F13">
    <w:pPr>
      <w:pStyle w:val="Header"/>
      <w:bidi/>
      <w:ind w:hanging="1418"/>
    </w:pPr>
    <w:r>
      <w:rPr>
        <w:noProof/>
        <w:rtl/>
        <w:lang w:eastAsia="fa" w:bidi="fa-IR"/>
      </w:rPr>
      <w:drawing>
        <wp:inline distT="0" distB="0" distL="0" distR="0" wp14:anchorId="541F119C" wp14:editId="46F36F3A">
          <wp:extent cx="7622540" cy="1469390"/>
          <wp:effectExtent l="0" t="0" r="0" b="0"/>
          <wp:docPr id="12" name="Picture 12" descr="Attorney-General's Department Standa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2540" cy="14693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A1D"/>
    <w:multiLevelType w:val="hybridMultilevel"/>
    <w:tmpl w:val="72360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E21E11"/>
    <w:multiLevelType w:val="hybridMultilevel"/>
    <w:tmpl w:val="C3B6A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C54829"/>
    <w:multiLevelType w:val="hybridMultilevel"/>
    <w:tmpl w:val="3F445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7A69E8"/>
    <w:multiLevelType w:val="hybridMultilevel"/>
    <w:tmpl w:val="69D0D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84F"/>
    <w:rsid w:val="000478CB"/>
    <w:rsid w:val="00063B3D"/>
    <w:rsid w:val="001A0FC7"/>
    <w:rsid w:val="001E1AEC"/>
    <w:rsid w:val="001E4F8A"/>
    <w:rsid w:val="001F5E21"/>
    <w:rsid w:val="00205931"/>
    <w:rsid w:val="00234349"/>
    <w:rsid w:val="00242571"/>
    <w:rsid w:val="00244015"/>
    <w:rsid w:val="002533F0"/>
    <w:rsid w:val="002753D9"/>
    <w:rsid w:val="002D37EF"/>
    <w:rsid w:val="002F7D70"/>
    <w:rsid w:val="003B5F13"/>
    <w:rsid w:val="00453DB2"/>
    <w:rsid w:val="004C2CD5"/>
    <w:rsid w:val="004E224E"/>
    <w:rsid w:val="00596618"/>
    <w:rsid w:val="006B2C45"/>
    <w:rsid w:val="006E12C7"/>
    <w:rsid w:val="006F6A5D"/>
    <w:rsid w:val="0080366E"/>
    <w:rsid w:val="0083684F"/>
    <w:rsid w:val="00846927"/>
    <w:rsid w:val="00863220"/>
    <w:rsid w:val="00A019AD"/>
    <w:rsid w:val="00A27BE3"/>
    <w:rsid w:val="00AB74E2"/>
    <w:rsid w:val="00AD6BD0"/>
    <w:rsid w:val="00AE26BE"/>
    <w:rsid w:val="00B843BC"/>
    <w:rsid w:val="00BB05D7"/>
    <w:rsid w:val="00C20527"/>
    <w:rsid w:val="00C22DA3"/>
    <w:rsid w:val="00C2760F"/>
    <w:rsid w:val="00C3219B"/>
    <w:rsid w:val="00C402C8"/>
    <w:rsid w:val="00C76E7F"/>
    <w:rsid w:val="00C92B6A"/>
    <w:rsid w:val="00D20016"/>
    <w:rsid w:val="00D51828"/>
    <w:rsid w:val="00D53105"/>
    <w:rsid w:val="00FA7BA5"/>
    <w:rsid w:val="00FC22A4"/>
    <w:rsid w:val="00FC5403"/>
    <w:rsid w:val="00FC5CAB"/>
    <w:rsid w:val="00FF794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E2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fa-I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5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84F"/>
  </w:style>
  <w:style w:type="paragraph" w:styleId="Footer">
    <w:name w:val="footer"/>
    <w:basedOn w:val="Normal"/>
    <w:link w:val="FooterChar"/>
    <w:uiPriority w:val="99"/>
    <w:unhideWhenUsed/>
    <w:rsid w:val="00836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84F"/>
  </w:style>
  <w:style w:type="character" w:styleId="Hyperlink">
    <w:name w:val="Hyperlink"/>
    <w:basedOn w:val="DefaultParagraphFont"/>
    <w:uiPriority w:val="99"/>
    <w:unhideWhenUsed/>
    <w:rsid w:val="004E224E"/>
    <w:rPr>
      <w:color w:val="0563C1" w:themeColor="hyperlink"/>
      <w:u w:val="single"/>
    </w:rPr>
  </w:style>
  <w:style w:type="character" w:styleId="UnresolvedMention">
    <w:name w:val="Unresolved Mention"/>
    <w:basedOn w:val="DefaultParagraphFont"/>
    <w:uiPriority w:val="99"/>
    <w:semiHidden/>
    <w:unhideWhenUsed/>
    <w:rsid w:val="00C20527"/>
    <w:rPr>
      <w:color w:val="605E5C"/>
      <w:shd w:val="clear" w:color="auto" w:fill="E1DFDD"/>
    </w:rPr>
  </w:style>
  <w:style w:type="paragraph" w:styleId="ListParagraph">
    <w:name w:val="List Paragraph"/>
    <w:basedOn w:val="Normal"/>
    <w:uiPriority w:val="34"/>
    <w:qFormat/>
    <w:rsid w:val="00C2760F"/>
    <w:pPr>
      <w:ind w:left="720"/>
      <w:contextualSpacing/>
    </w:pPr>
  </w:style>
  <w:style w:type="character" w:customStyle="1" w:styleId="Heading1Char">
    <w:name w:val="Heading 1 Char"/>
    <w:basedOn w:val="DefaultParagraphFont"/>
    <w:link w:val="Heading1"/>
    <w:uiPriority w:val="9"/>
    <w:rsid w:val="003B5F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5F1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063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3D"/>
    <w:rPr>
      <w:rFonts w:ascii="Segoe UI" w:hAnsi="Segoe UI" w:cs="Segoe UI"/>
      <w:sz w:val="18"/>
      <w:szCs w:val="18"/>
    </w:rPr>
  </w:style>
  <w:style w:type="character" w:styleId="CommentReference">
    <w:name w:val="annotation reference"/>
    <w:basedOn w:val="DefaultParagraphFont"/>
    <w:uiPriority w:val="99"/>
    <w:semiHidden/>
    <w:unhideWhenUsed/>
    <w:rsid w:val="006B2C45"/>
    <w:rPr>
      <w:sz w:val="16"/>
      <w:szCs w:val="16"/>
    </w:rPr>
  </w:style>
  <w:style w:type="paragraph" w:styleId="CommentText">
    <w:name w:val="annotation text"/>
    <w:basedOn w:val="Normal"/>
    <w:link w:val="CommentTextChar"/>
    <w:uiPriority w:val="99"/>
    <w:semiHidden/>
    <w:unhideWhenUsed/>
    <w:rsid w:val="006B2C45"/>
    <w:pPr>
      <w:spacing w:line="240" w:lineRule="auto"/>
    </w:pPr>
    <w:rPr>
      <w:sz w:val="20"/>
      <w:szCs w:val="20"/>
    </w:rPr>
  </w:style>
  <w:style w:type="character" w:customStyle="1" w:styleId="CommentTextChar">
    <w:name w:val="Comment Text Char"/>
    <w:basedOn w:val="DefaultParagraphFont"/>
    <w:link w:val="CommentText"/>
    <w:uiPriority w:val="99"/>
    <w:semiHidden/>
    <w:rsid w:val="006B2C45"/>
    <w:rPr>
      <w:sz w:val="20"/>
      <w:szCs w:val="20"/>
    </w:rPr>
  </w:style>
  <w:style w:type="paragraph" w:styleId="CommentSubject">
    <w:name w:val="annotation subject"/>
    <w:basedOn w:val="CommentText"/>
    <w:next w:val="CommentText"/>
    <w:link w:val="CommentSubjectChar"/>
    <w:uiPriority w:val="99"/>
    <w:semiHidden/>
    <w:unhideWhenUsed/>
    <w:rsid w:val="006B2C45"/>
    <w:rPr>
      <w:b/>
      <w:bCs/>
    </w:rPr>
  </w:style>
  <w:style w:type="character" w:customStyle="1" w:styleId="CommentSubjectChar">
    <w:name w:val="Comment Subject Char"/>
    <w:basedOn w:val="CommentTextChar"/>
    <w:link w:val="CommentSubject"/>
    <w:uiPriority w:val="99"/>
    <w:semiHidden/>
    <w:rsid w:val="006B2C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gov.au/about-us/accountability-and-reporting/privacy-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ivacy.microsoft.com/en-ca/privacystate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cedMarriage@ag.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ivacy@ag.gov.au.%20" TargetMode="External"/><Relationship Id="rId4" Type="http://schemas.openxmlformats.org/officeDocument/2006/relationships/webSettings" Target="webSettings.xml"/><Relationship Id="rId9" Type="http://schemas.openxmlformats.org/officeDocument/2006/relationships/hyperlink" Target="mailto:privacy@ag.gov.au.%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4473</Characters>
  <Application>Microsoft Office Word</Application>
  <DocSecurity>4</DocSecurity>
  <Lines>78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2024-08-05T08:11:00Z</dcterms:created>
  <dcterms:modified xsi:type="dcterms:W3CDTF">2024-08-05T08:11:00Z</dcterms:modified>
</cp:coreProperties>
</file>