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C239" w14:textId="77777777" w:rsidR="00B1442F" w:rsidRPr="00CE4327" w:rsidRDefault="00B1442F" w:rsidP="00B1442F">
      <w:pPr>
        <w:pStyle w:val="Title"/>
        <w:rPr>
          <w:b/>
          <w:sz w:val="72"/>
        </w:rPr>
      </w:pPr>
      <w:r w:rsidRPr="00CE4327">
        <w:rPr>
          <w:b/>
          <w:sz w:val="72"/>
          <w:szCs w:val="72"/>
        </w:rPr>
        <w:t>ਜ਼ਬਰਨ ਵਿਆਹ ਖਿਲਾਫ਼ ਸਿਵਲ ਸੁਰੱਖਿਆ ਅਤੇ ਉਪਾਵਾਂ ਨੂੰ ਮਜ਼ਬੂਤ ਬਣਾਉਣਾ</w:t>
      </w:r>
    </w:p>
    <w:p w14:paraId="36A55016" w14:textId="2DF2B751" w:rsidR="00B1442F" w:rsidRDefault="00B1442F" w:rsidP="00B1442F">
      <w:pPr>
        <w:pStyle w:val="Heading1"/>
        <w:spacing w:after="240"/>
      </w:pPr>
      <w:r w:rsidRPr="00CE4327">
        <w:t>ਸਲਾਹ-ਮਸ਼ਵਰਾ ਪੱਤਰ - ਸੰਖੇਪ ਰੂਪ</w:t>
      </w:r>
    </w:p>
    <w:p w14:paraId="102B53C9" w14:textId="26CF7E2A" w:rsidR="00BE67F7" w:rsidRPr="000E4D84" w:rsidRDefault="00DF4910" w:rsidP="00BE67F7">
      <w:pPr>
        <w:pStyle w:val="Heading1"/>
        <w:spacing w:after="240"/>
      </w:pPr>
      <w:r w:rsidRPr="000E4D84">
        <w:rPr>
          <w:rFonts w:ascii="Nirmala UI" w:hAnsi="Nirmala UI" w:cs="Nirmala UI"/>
        </w:rPr>
        <w:t>ਜੁਲਾਈ</w:t>
      </w:r>
      <w:r w:rsidRPr="000E4D84">
        <w:t xml:space="preserve"> 2024</w:t>
      </w:r>
    </w:p>
    <w:p w14:paraId="5D91E9E4" w14:textId="77777777" w:rsidR="00BE67F7" w:rsidRDefault="00BE67F7">
      <w:pPr>
        <w:rPr>
          <w:rFonts w:asciiTheme="majorHAnsi" w:eastAsiaTheme="majorEastAsia" w:hAnsiTheme="majorHAnsi" w:cstheme="majorBidi"/>
          <w:color w:val="2F5496" w:themeColor="accent1" w:themeShade="BF"/>
          <w:sz w:val="32"/>
          <w:szCs w:val="32"/>
          <w:highlight w:val="yellow"/>
        </w:rPr>
      </w:pPr>
      <w:r>
        <w:rPr>
          <w:highlight w:val="yellow"/>
        </w:rPr>
        <w:br w:type="page"/>
      </w:r>
    </w:p>
    <w:p w14:paraId="481E427A" w14:textId="77777777" w:rsidR="00886F87" w:rsidRPr="00A16579" w:rsidRDefault="00886F87" w:rsidP="00886F87">
      <w:pPr>
        <w:pStyle w:val="Title"/>
        <w:rPr>
          <w:sz w:val="48"/>
          <w:lang w:eastAsia="en-AU"/>
        </w:rPr>
      </w:pPr>
      <w:r w:rsidRPr="00A16579">
        <w:rPr>
          <w:rFonts w:ascii="Nirmala UI" w:hAnsi="Nirmala UI" w:cs="Nirmala UI"/>
          <w:sz w:val="48"/>
          <w:szCs w:val="48"/>
        </w:rPr>
        <w:lastRenderedPageBreak/>
        <w:t>ਦ</w:t>
      </w:r>
      <w:r w:rsidRPr="00A16579">
        <w:rPr>
          <w:sz w:val="48"/>
          <w:szCs w:val="48"/>
        </w:rPr>
        <w:t>ੇਸ਼ ਦੀ ਮਾਨਤਾ</w:t>
      </w:r>
    </w:p>
    <w:p w14:paraId="4BE9126B" w14:textId="77777777" w:rsidR="00886F87" w:rsidRPr="00D36513" w:rsidRDefault="00886F87" w:rsidP="00886F87">
      <w:pPr>
        <w:autoSpaceDE w:val="0"/>
        <w:autoSpaceDN w:val="0"/>
        <w:jc w:val="both"/>
        <w:rPr>
          <w:i/>
          <w:iCs/>
          <w:color w:val="000000"/>
          <w:sz w:val="2"/>
          <w:szCs w:val="2"/>
          <w:lang w:eastAsia="en-AU"/>
        </w:rPr>
      </w:pPr>
    </w:p>
    <w:p w14:paraId="47747361" w14:textId="77777777" w:rsidR="00886F87" w:rsidRPr="00D36513" w:rsidRDefault="00886F87" w:rsidP="002B7903">
      <w:pPr>
        <w:autoSpaceDE w:val="0"/>
        <w:autoSpaceDN w:val="0"/>
        <w:spacing w:after="7800"/>
        <w:jc w:val="both"/>
        <w:rPr>
          <w:i/>
          <w:iCs/>
          <w:color w:val="000000"/>
          <w:sz w:val="24"/>
          <w:szCs w:val="24"/>
          <w:lang w:eastAsia="en-AU"/>
        </w:rPr>
      </w:pPr>
      <w:r>
        <w:rPr>
          <w:i/>
          <w:color w:val="000000"/>
          <w:sz w:val="24"/>
          <w:szCs w:val="24"/>
        </w:rPr>
        <w:t>ਅਸੀਂ ਆਸਟ੍ਰੇਲੀਆ ਦੇ ਪਿਤਾ-ਪੁਰਖੀ ਨਿਗਰਾਨਾਂ ਨੂੰ ਸਵੀਕਾਰ ਕਰਦੇ ਹਾਂ ਅਤੇ ਜ਼ਮੀਨ, ਸਮੁੰਦਰ ਅਤੇ ਭਾਈਚਾਰੇ ਨਾਲ ਉਹਨਾਂ ਦੇ ਨਿਰੰਤਰ ਚੱਲਦੇ ਆ ਰਹੇ ਰਿਸ਼ਤੇ ਨੂੰ ਸਵੀਕਾਰ ਕਰਦੇ ਹਾਂ।</w:t>
      </w:r>
      <w:r>
        <w:rPr>
          <w:color w:val="000000"/>
          <w:sz w:val="24"/>
          <w:szCs w:val="24"/>
        </w:rPr>
        <w:t xml:space="preserve"> </w:t>
      </w:r>
      <w:r>
        <w:rPr>
          <w:i/>
          <w:color w:val="000000"/>
          <w:sz w:val="24"/>
          <w:szCs w:val="24"/>
        </w:rPr>
        <w:t xml:space="preserve"> ਅਸੀਂ ਅਤੀਤ, ਵਰਤਮਾਨ ਅਤੇ ਉੱਭਰ ਰਹੇ ਲੋਕਾਂ, ਸੱਭਿਆਚਾਰਾਂ ਅਤੇ ਵੱਡ-ਵਡੇਰਿਆਂ ਨੂੰ ਆਪਣਾ ਸਤਿਕਾਰ ਭੇਟ ਕਰਦੇ ਹਾਂ।</w:t>
      </w:r>
      <w:bookmarkStart w:id="0" w:name="_GoBack"/>
      <w:bookmarkEnd w:id="0"/>
    </w:p>
    <w:p w14:paraId="6D308626" w14:textId="77777777" w:rsidR="006348AF" w:rsidRDefault="006348AF" w:rsidP="006348AF">
      <w:pPr>
        <w:pStyle w:val="BodyBody"/>
        <w:spacing w:line="200" w:lineRule="atLeast"/>
        <w:ind w:left="567"/>
        <w:rPr>
          <w:sz w:val="16"/>
          <w:szCs w:val="16"/>
          <w:lang w:val="en-GB"/>
        </w:rPr>
      </w:pPr>
      <w:r>
        <w:rPr>
          <w:sz w:val="16"/>
          <w:szCs w:val="16"/>
          <w:lang w:val="en-GB"/>
        </w:rPr>
        <w:t xml:space="preserve">© Commonwealth of Australia 2024 </w:t>
      </w:r>
    </w:p>
    <w:p w14:paraId="64C5160A" w14:textId="77777777" w:rsidR="00886F87" w:rsidRDefault="00886F87" w:rsidP="00886F87">
      <w:pPr>
        <w:pStyle w:val="BodyBody"/>
        <w:spacing w:line="200" w:lineRule="atLeast"/>
        <w:ind w:left="567"/>
        <w:rPr>
          <w:sz w:val="16"/>
          <w:szCs w:val="16"/>
          <w:lang w:val="en-GB"/>
        </w:rPr>
      </w:pPr>
      <w:r>
        <w:rPr>
          <w:sz w:val="16"/>
          <w:szCs w:val="16"/>
        </w:rPr>
        <w:t xml:space="preserve">ਕਾਮਨਵੈਲਥ ਕੋਟ ਆਫ਼ ਆਰਮਜ਼ ਤੋਂ ਇਲਾਵਾ, ਇਸ ਪ੍ਰਕਾਸ਼ਨ ਵਿੱਚ ਪੇਸ਼ ਕੀਤੀ ਗਈ ਸਾਰੀ ਸਮੱਗਰੀ </w:t>
      </w:r>
      <w:hyperlink r:id="rId7" w:history="1">
        <w:r>
          <w:rPr>
            <w:rStyle w:val="Hyperlink"/>
            <w:sz w:val="16"/>
            <w:szCs w:val="16"/>
          </w:rPr>
          <w:t>https://creativecommons.org/licenses/by/4.0/legalcode</w:t>
        </w:r>
      </w:hyperlink>
      <w:r>
        <w:rPr>
          <w:sz w:val="16"/>
          <w:szCs w:val="16"/>
        </w:rPr>
        <w:t xml:space="preserve"> 'ਤੇ ਕ੍ਰਿਏਟਿਵ ਕਾਮਨਜ਼ ਐਟ੍ਰਿਬਿਊਸ਼ਨ 4.0 ਇੰਟਰਨੈਸ਼ਨਲ ਪਬਲਿਕ ਲਾਇਸੈਂਸ ਦੇ ਤਹਿਤ ਪ੍ਰਦਾਨ ਕੀਤੀ ਗਈ ਹੈ।</w:t>
      </w:r>
    </w:p>
    <w:p w14:paraId="77EB6D33" w14:textId="77777777" w:rsidR="00886F87" w:rsidRDefault="00886F87" w:rsidP="00886F87">
      <w:pPr>
        <w:pStyle w:val="BodyBody"/>
        <w:spacing w:line="200" w:lineRule="atLeast"/>
        <w:ind w:left="567"/>
        <w:rPr>
          <w:spacing w:val="0"/>
          <w:sz w:val="16"/>
          <w:szCs w:val="16"/>
          <w:lang w:val="en-GB"/>
        </w:rPr>
      </w:pPr>
      <w:r>
        <w:rPr>
          <w:spacing w:val="0"/>
          <w:sz w:val="16"/>
          <w:szCs w:val="16"/>
        </w:rPr>
        <w:t>ਇਸਦਾ ਮਤਲਬ ਹੈ ਕਿ ਇਹ ਲਾਇਸੈਂਸ ਸਿਰਫ਼ ਇਸ ਦਸਤਾਵੇਜ਼ ਵਿਚਲੀ ਸਮੱਗਰੀ 'ਤੇ ਲਾਗੂ ਹੁੰਦਾ ਹੈ।</w:t>
      </w:r>
    </w:p>
    <w:p w14:paraId="1DC92920" w14:textId="77777777" w:rsidR="00886F87" w:rsidRDefault="00886F87" w:rsidP="00886F87">
      <w:pPr>
        <w:pStyle w:val="BodyBody"/>
        <w:spacing w:line="200" w:lineRule="atLeast"/>
        <w:ind w:left="567"/>
        <w:rPr>
          <w:spacing w:val="0"/>
          <w:sz w:val="16"/>
          <w:szCs w:val="16"/>
          <w:lang w:val="en-GB"/>
        </w:rPr>
      </w:pPr>
      <w:r>
        <w:rPr>
          <w:spacing w:val="0"/>
          <w:sz w:val="16"/>
          <w:szCs w:val="16"/>
        </w:rPr>
        <w:t xml:space="preserve">ਸੰਬੰਧਿਤ ਲਾਇਸੈਂਸ ਸ਼ਰਤਾਂ ਦੇ ਵੇਰਵੇ ਕ੍ਰਿਏਟਿਵ ਕਾਮਨਜ਼ ਦੀ ਵੈੱਬਸਾਈਟ </w:t>
      </w:r>
      <w:hyperlink r:id="rId8" w:history="1">
        <w:r>
          <w:rPr>
            <w:rStyle w:val="Hyperlink"/>
            <w:spacing w:val="0"/>
            <w:sz w:val="16"/>
            <w:szCs w:val="16"/>
          </w:rPr>
          <w:t>https://creativecommons.org/</w:t>
        </w:r>
      </w:hyperlink>
      <w:r>
        <w:rPr>
          <w:spacing w:val="0"/>
          <w:sz w:val="16"/>
          <w:szCs w:val="16"/>
        </w:rPr>
        <w:t xml:space="preserve"> 'ਤੇ ਉਪਲਬਧ ਹਨ ਜਿਵੇਂ ਕਿ CC BY 4.0 ਲਾਇਸੈਂਸ ਲਈ ਪੂਰਾ ਕਾਨੂੰਨੀ ਕੋਡ </w:t>
      </w:r>
      <w:hyperlink r:id="rId9" w:history="1">
        <w:r>
          <w:rPr>
            <w:rStyle w:val="Hyperlink"/>
            <w:spacing w:val="0"/>
            <w:sz w:val="16"/>
            <w:szCs w:val="16"/>
          </w:rPr>
          <w:t>https://creativecommons.org/licenses/by/4.0/legalcode</w:t>
        </w:r>
      </w:hyperlink>
      <w:r>
        <w:rPr>
          <w:spacing w:val="0"/>
          <w:sz w:val="16"/>
          <w:szCs w:val="16"/>
        </w:rPr>
        <w:t xml:space="preserve"> 'ਤੇ ਉਪਲਬਧ ਹੈ।</w:t>
      </w:r>
    </w:p>
    <w:p w14:paraId="493B842B" w14:textId="77777777" w:rsidR="00886F87" w:rsidRDefault="00886F87" w:rsidP="00886F87">
      <w:pPr>
        <w:pStyle w:val="BodyBody"/>
        <w:spacing w:line="200" w:lineRule="atLeast"/>
        <w:ind w:left="567"/>
        <w:rPr>
          <w:spacing w:val="0"/>
          <w:sz w:val="16"/>
          <w:szCs w:val="16"/>
          <w:lang w:val="en-GB"/>
        </w:rPr>
      </w:pPr>
      <w:r>
        <w:rPr>
          <w:rFonts w:ascii="Helvetica Neue LT Std 65 Medium" w:eastAsia="Helvetica Neue LT Std 65 Medium" w:hAnsi="Helvetica Neue LT Std 65 Medium" w:cs="Helvetica Neue LT Std 65 Medium"/>
          <w:spacing w:val="0"/>
          <w:sz w:val="16"/>
          <w:szCs w:val="16"/>
        </w:rPr>
        <w:t>ਕੋਟ ਆਫ਼ ਆਰਮਜ਼ ਦੀ ਵਰਤੋਂ</w:t>
      </w:r>
      <w:r>
        <w:rPr>
          <w:rFonts w:ascii="Helvetica Neue LT Std 65 Medium" w:eastAsia="Helvetica Neue LT Std 65 Medium" w:hAnsi="Helvetica Neue LT Std 65 Medium" w:cs="Helvetica Neue LT Std 65 Medium"/>
          <w:spacing w:val="0"/>
          <w:sz w:val="16"/>
          <w:szCs w:val="16"/>
        </w:rPr>
        <w:br/>
      </w:r>
      <w:r>
        <w:rPr>
          <w:spacing w:val="0"/>
          <w:sz w:val="16"/>
          <w:szCs w:val="16"/>
        </w:rPr>
        <w:t xml:space="preserve">ਜਿਨ੍ਹਾਂ ਸ਼ਰਤਾਂ ਦੇ ਤਹਿਤ 'ਕੋਟ ਆਫ਼ ਆਰਮਜ਼' ਦੀ ਵਰਤੋਂ ਕੀਤੀ ਜਾ ਸਕਦੀ ਹੈ, </w:t>
      </w:r>
      <w:r>
        <w:rPr>
          <w:spacing w:val="0"/>
          <w:sz w:val="16"/>
          <w:szCs w:val="16"/>
        </w:rPr>
        <w:br/>
        <w:t xml:space="preserve">ਉਹ ਪ੍ਰਧਾਨ ਮੰਤਰੀ ਅਤੇ ਕੈਬਨਿਟ ਵਿਭਾਗ ਦੀ ਵੈੱਬਸਾਈਟ- </w:t>
      </w:r>
      <w:hyperlink r:id="rId10" w:history="1">
        <w:r>
          <w:rPr>
            <w:rStyle w:val="Hyperlink"/>
            <w:spacing w:val="0"/>
            <w:sz w:val="16"/>
            <w:szCs w:val="16"/>
          </w:rPr>
          <w:t>https://www.pmc.gov.au/government/commonwealth-coat-arms</w:t>
        </w:r>
      </w:hyperlink>
      <w:r>
        <w:rPr>
          <w:spacing w:val="0"/>
          <w:sz w:val="16"/>
          <w:szCs w:val="16"/>
        </w:rPr>
        <w:t xml:space="preserve"> ਦੇ ਵਿਭਾਗ 'ਤੇ ਵੇਰਵੇ ਸਹਿਤ ਦਿੱਤੀਆਂ ਗਈਆਂ ਹਨ।</w:t>
      </w:r>
    </w:p>
    <w:p w14:paraId="048D6608" w14:textId="77777777" w:rsidR="002B7903" w:rsidRDefault="002B7903">
      <w:pPr>
        <w:rPr>
          <w:rFonts w:ascii="Nirmala UI" w:eastAsiaTheme="majorEastAsia" w:hAnsi="Nirmala UI" w:cs="Nirmala UI"/>
          <w:color w:val="2F5496" w:themeColor="accent1" w:themeShade="BF"/>
          <w:sz w:val="28"/>
          <w:szCs w:val="28"/>
        </w:rPr>
      </w:pPr>
      <w:r>
        <w:rPr>
          <w:rFonts w:ascii="Nirmala UI" w:hAnsi="Nirmala UI" w:cs="Nirmala UI"/>
          <w:sz w:val="28"/>
          <w:szCs w:val="28"/>
        </w:rPr>
        <w:br w:type="page"/>
      </w:r>
    </w:p>
    <w:p w14:paraId="2C944E76" w14:textId="0CBE88A9" w:rsidR="002F79C5" w:rsidRPr="00993F18" w:rsidRDefault="002F79C5" w:rsidP="00B1442F">
      <w:pPr>
        <w:pStyle w:val="Heading1"/>
        <w:spacing w:after="240"/>
        <w:rPr>
          <w:sz w:val="28"/>
          <w:szCs w:val="28"/>
        </w:rPr>
      </w:pPr>
      <w:r w:rsidRPr="00993F18">
        <w:rPr>
          <w:rFonts w:ascii="Nirmala UI" w:hAnsi="Nirmala UI" w:cs="Nirmala UI"/>
          <w:sz w:val="28"/>
          <w:szCs w:val="28"/>
        </w:rPr>
        <w:lastRenderedPageBreak/>
        <w:t>ਸ</w:t>
      </w:r>
      <w:r w:rsidRPr="00993F18">
        <w:rPr>
          <w:sz w:val="28"/>
          <w:szCs w:val="28"/>
        </w:rPr>
        <w:t>ਹਾਇਤਾ ਅਤੇ ਸਹਿਯੋਗ</w:t>
      </w:r>
    </w:p>
    <w:p w14:paraId="7997213F" w14:textId="77777777" w:rsidR="00F962D8" w:rsidRPr="00993F18" w:rsidRDefault="00F962D8" w:rsidP="00F962D8">
      <w:pPr>
        <w:rPr>
          <w:sz w:val="20"/>
          <w:szCs w:val="20"/>
        </w:rPr>
      </w:pPr>
      <w:r w:rsidRPr="00993F18">
        <w:rPr>
          <w:sz w:val="20"/>
          <w:szCs w:val="20"/>
        </w:rPr>
        <w:t>ਜੇਕਰ ਤੁਹਾਨੂੰ ਆਪਣੀ ਸੁਰੱਖਿਆ, ਜਾਂ ਕਿਸੇ ਹੋਰ ਵਿਅਕਤੀ ਦੀ ਸੁਰੱਖਿਆ ਪ੍ਰਤੀ ਚਿੰਤਾਵਾਂ ਹਨ, ਜਾਂ ਕੋਈ ਐਮਰਜੈਂਸੀ ਹੈ, ਤਾਂ ਟ੍ਰਿਪਲ ਜ਼ੀਰੋ (000) 'ਤੇ ਫ਼ੋਨ ਕਰੋ।</w:t>
      </w:r>
    </w:p>
    <w:p w14:paraId="35E372E3" w14:textId="77777777" w:rsidR="00F962D8" w:rsidRPr="00993F18" w:rsidRDefault="00F962D8" w:rsidP="00F962D8">
      <w:pPr>
        <w:rPr>
          <w:sz w:val="20"/>
          <w:szCs w:val="20"/>
        </w:rPr>
      </w:pPr>
      <w:r w:rsidRPr="00993F18">
        <w:rPr>
          <w:sz w:val="20"/>
          <w:szCs w:val="20"/>
        </w:rPr>
        <w:t xml:space="preserve">ਜੇਕਰ ਤੁਸੀਂ ਜਾਂ ਤੁਹਾਡੀ ਜਾਣ-ਪਹਿਚਾਣ ਵਿੱਚੋਂ ਕੋਈ ਜ਼ਬਰਨ ਵਿਆਹ ਦੇ ਸ਼ਿਕਾਰ ਹੋ ਜਾਂ ਕੀਤੇ ਜਾਣ ਦੇ ਖ਼ਤਰੇ ਵਿੱਚ ਹੋ, ਤਾਂ ਤੁਸੀਂ </w:t>
      </w:r>
      <w:hyperlink r:id="rId11" w:history="1">
        <w:r w:rsidRPr="00993F18">
          <w:rPr>
            <w:rStyle w:val="Hyperlink"/>
            <w:sz w:val="20"/>
            <w:szCs w:val="20"/>
          </w:rPr>
          <w:t>ਆਸਟ੍ਰੇਲੀਅਨ ਫੈਡਰਲ ਪੁਲਿਸ</w:t>
        </w:r>
      </w:hyperlink>
      <w:r w:rsidRPr="00993F18">
        <w:rPr>
          <w:sz w:val="20"/>
          <w:szCs w:val="20"/>
        </w:rPr>
        <w:t xml:space="preserve"> ਨੂੰ ਰਿਪੋਰਟ ਕਰ ਸਕਦੇ ਹੋ ਜਾਂ 131 237 'ਤੇ ਫ਼ੋਨ ਕਰ ਸਕਦੇ ਹੋ, ਜਾਂ </w:t>
      </w:r>
      <w:hyperlink r:id="rId12" w:history="1">
        <w:r w:rsidRPr="00993F18">
          <w:rPr>
            <w:rStyle w:val="Hyperlink"/>
            <w:sz w:val="20"/>
            <w:szCs w:val="20"/>
          </w:rPr>
          <w:t>My Blue Sky</w:t>
        </w:r>
      </w:hyperlink>
      <w:r w:rsidRPr="00993F18">
        <w:rPr>
          <w:sz w:val="20"/>
          <w:szCs w:val="20"/>
        </w:rPr>
        <w:t xml:space="preserve"> ਨਾਲ ਉਨ੍ਹਾਂ ਦੀ ਵੈੱਬਸਾਈਟ ਰਾਹੀਂ ਜਾਂ 02 9514 8115 'ਤੇ (ਸੋਮਵਾਰ ਤੋਂ ਸ਼ੁੱਕਰਵਾਰ ਤੱਕ ਸਵੇਰੇ 9 ਵਜੇ ਵਜੇ ਤੋਂ ਸ਼ਾਮ 5 ਵਜੇ ਤੱਕ, ਸਿਡਨੀ ਸਮੇਂ ਅਨੁਸਾਰ) ਫ਼ੋਨ ਰਾਹੀਂ ਸੰਪਰਕ ਕਰੋ। My Blue Sky ਉਹਨਾਂ ਲੋਕਾਂ ਲਈ ਆਸਟ੍ਰੇਲੀਆ ਦੀ ਰਾਸ਼ਟਰੀ ਸੇਵਾ ਹੈ ਜੋ ਜ਼ਬਰਨ ਕੀਤੇ ਵਿਆਹ ਵਿੱਚ ਫਸੇ ਹੋਏ ਹਨ ਜਾਂ ਜ਼ਬਰਨ ਵਿਆਹ ਕੀਤੇ ਜਾਣ ਬਾਰੇ ਚਿੰਤਤ ਹਨ। </w:t>
      </w:r>
    </w:p>
    <w:p w14:paraId="71BB31D3" w14:textId="77777777" w:rsidR="00F962D8" w:rsidRPr="00993F18" w:rsidRDefault="00F962D8" w:rsidP="00F962D8">
      <w:pPr>
        <w:rPr>
          <w:sz w:val="20"/>
          <w:szCs w:val="20"/>
        </w:rPr>
      </w:pPr>
      <w:r w:rsidRPr="00993F18">
        <w:rPr>
          <w:sz w:val="20"/>
          <w:szCs w:val="20"/>
        </w:rPr>
        <w:t xml:space="preserve">ਹੇਠ ਲਿਖੀਆਂ ਸੇਵਾਵਾਂ ਤੁਹਾਨੂੰ ਸਹਾਇਤਾ ਅਤੇ ਸਹਿਯੋਗ ਵੀ ਦੇ ਸਕਦੀਆਂ ਹਨ: </w:t>
      </w:r>
    </w:p>
    <w:p w14:paraId="357350CE" w14:textId="77777777" w:rsidR="00F962D8" w:rsidRPr="00993F18" w:rsidRDefault="00F51013" w:rsidP="00F962D8">
      <w:pPr>
        <w:pStyle w:val="ListParagraph"/>
        <w:numPr>
          <w:ilvl w:val="0"/>
          <w:numId w:val="17"/>
        </w:numPr>
        <w:rPr>
          <w:sz w:val="20"/>
          <w:szCs w:val="20"/>
        </w:rPr>
      </w:pPr>
      <w:hyperlink r:id="rId13" w:history="1">
        <w:r w:rsidR="00F962D8" w:rsidRPr="00993F18">
          <w:rPr>
            <w:rStyle w:val="Hyperlink"/>
            <w:sz w:val="20"/>
            <w:szCs w:val="20"/>
          </w:rPr>
          <w:t>Lifeline (ਲਾਈਫ਼ਲਾਈਨ)</w:t>
        </w:r>
      </w:hyperlink>
      <w:r w:rsidR="00F962D8" w:rsidRPr="00993F18">
        <w:rPr>
          <w:sz w:val="20"/>
          <w:szCs w:val="20"/>
        </w:rPr>
        <w:t xml:space="preserve"> (13 11 14) - ਰਾਸ਼ਟਰੀ ਸੰਕਟ ਸਹਾਇਤਾ ਅਤੇ ਖੁਦਕੁਸ਼ੀ ਰੋਕਥਾਮ ਸੇਵਾਵਾਂ, ਜੋ ਦਿਨ ਦੇ 24 ਘੰਟੇ, ਹਫ਼ਤੇ ਦੇ 7 ਦਿਨ ਉਪਲਬਧ ਹਨ।</w:t>
      </w:r>
    </w:p>
    <w:p w14:paraId="23EFD112" w14:textId="77777777" w:rsidR="00F962D8" w:rsidRPr="00993F18" w:rsidRDefault="00F51013" w:rsidP="00F962D8">
      <w:pPr>
        <w:pStyle w:val="ListParagraph"/>
        <w:numPr>
          <w:ilvl w:val="0"/>
          <w:numId w:val="17"/>
        </w:numPr>
        <w:rPr>
          <w:sz w:val="20"/>
          <w:szCs w:val="20"/>
        </w:rPr>
      </w:pPr>
      <w:hyperlink r:id="rId14" w:history="1">
        <w:r w:rsidR="00F962D8" w:rsidRPr="00993F18">
          <w:rPr>
            <w:rStyle w:val="Hyperlink"/>
            <w:sz w:val="20"/>
            <w:szCs w:val="20"/>
          </w:rPr>
          <w:t>1800Respect</w:t>
        </w:r>
      </w:hyperlink>
      <w:r w:rsidR="00F962D8" w:rsidRPr="00993F18">
        <w:rPr>
          <w:sz w:val="20"/>
          <w:szCs w:val="20"/>
        </w:rPr>
        <w:t xml:space="preserve"> (1800 737 732) - ਜਿਨਸੀ ਹਮਲੇ, ਘਰੇਲੂ ਅਤੇ ਪਰਿਵਾਰਕ ਹਿੰਸਾ ਲਈ ਰਾਸ਼ਟਰੀ ਸਲਾਹ ਸੇਵਾ, ਜੋ ਦਿਨ ਦੇ 24 ਘੰਟੇ, ਹਫ਼ਤੇ ਦੇ 7 ਦਿਨ ਉਪਲਬਧ ਹੁੰਦੀ ਹੈ।</w:t>
      </w:r>
    </w:p>
    <w:p w14:paraId="42345809" w14:textId="77777777" w:rsidR="00F962D8" w:rsidRPr="00993F18" w:rsidRDefault="00F51013" w:rsidP="00F962D8">
      <w:pPr>
        <w:pStyle w:val="ListParagraph"/>
        <w:numPr>
          <w:ilvl w:val="0"/>
          <w:numId w:val="17"/>
        </w:numPr>
        <w:rPr>
          <w:sz w:val="20"/>
          <w:szCs w:val="20"/>
        </w:rPr>
      </w:pPr>
      <w:hyperlink r:id="rId15" w:history="1">
        <w:r w:rsidR="00F962D8" w:rsidRPr="00993F18">
          <w:rPr>
            <w:rStyle w:val="Hyperlink"/>
            <w:sz w:val="20"/>
            <w:szCs w:val="20"/>
          </w:rPr>
          <w:t>13YARN</w:t>
        </w:r>
      </w:hyperlink>
      <w:r w:rsidR="00F962D8" w:rsidRPr="00993F18">
        <w:rPr>
          <w:sz w:val="20"/>
          <w:szCs w:val="20"/>
        </w:rPr>
        <w:t>(13 92 76) ਇੱਕ ਐਬੋਰਿਜ਼ਨਲ ਅਤੇ ਟੋਰੇਸ ਸਟ੍ਰੇਟ ਆਈਲੈਂਡਰ ਸੰਕਟ ਸਹਾਇਤਾ ਹੈਲਪਲਾਈਨ ਹੈ, ਜੋ ਦਿਨ ਦੇ 24 ਘੰਟੇ, ਹਫ਼ਤੇ ਦੇ 7 ਦਿਨ ਉਪਲਬਧ ਹੁੰਦੀ ਹੈ।</w:t>
      </w:r>
    </w:p>
    <w:p w14:paraId="6D222975" w14:textId="77777777" w:rsidR="00F962D8" w:rsidRPr="00993F18" w:rsidRDefault="00F51013" w:rsidP="00F962D8">
      <w:pPr>
        <w:pStyle w:val="ListParagraph"/>
        <w:numPr>
          <w:ilvl w:val="0"/>
          <w:numId w:val="17"/>
        </w:numPr>
        <w:rPr>
          <w:sz w:val="20"/>
          <w:szCs w:val="20"/>
        </w:rPr>
      </w:pPr>
      <w:hyperlink r:id="rId16" w:history="1">
        <w:r w:rsidR="00F962D8" w:rsidRPr="00993F18">
          <w:rPr>
            <w:rStyle w:val="Hyperlink"/>
            <w:sz w:val="20"/>
            <w:szCs w:val="20"/>
          </w:rPr>
          <w:t>Kids Helpline (ਕਿੱਡਜ਼ ਹੈਲਪਲਾਈਨ)</w:t>
        </w:r>
      </w:hyperlink>
      <w:r w:rsidR="00F962D8" w:rsidRPr="00993F18">
        <w:rPr>
          <w:sz w:val="20"/>
          <w:szCs w:val="20"/>
        </w:rPr>
        <w:t xml:space="preserve"> (1800 55 1800) - ਬੱਚਿਆਂ ਅਤੇ ਯੁਵਾਵਾਂ (5 ਤੋਂ 25 ਸਾਲ ਦੀ ਉਮਰ) ਲਈ ਤਿਆਰ ਕੀਤੀ ਗਈ ਰਾਸ਼ਟਰੀ ਸੰਕਟ ਸਹਾਇਤਾ, ਜੋ ਦਿਨ ਦੇ 24 ਘੰਟੇ, ਹਫ਼ਤੇ ਦੇ 7 ਦਿਨ ਉਪਲਬਧ ਹੁੰਦੀ ਹੈ। </w:t>
      </w:r>
    </w:p>
    <w:p w14:paraId="0EC2F299" w14:textId="315A1CB4" w:rsidR="002F79C5" w:rsidRPr="00993F18" w:rsidRDefault="002F79C5" w:rsidP="004853C7">
      <w:pPr>
        <w:pStyle w:val="Heading1"/>
        <w:rPr>
          <w:sz w:val="28"/>
          <w:szCs w:val="28"/>
        </w:rPr>
      </w:pPr>
      <w:r w:rsidRPr="00993F18">
        <w:rPr>
          <w:sz w:val="28"/>
          <w:szCs w:val="28"/>
        </w:rPr>
        <w:t>ਸਬਮਿਸ਼ਨ ਕਰਨਾ (ਰਾਏ-ਸੁਝਾਅ ਦੀ ਬੇਨਤੀ ਜਮ੍ਹਾ ਕਰਵਾਉਣਾ)</w:t>
      </w:r>
    </w:p>
    <w:p w14:paraId="1C6D6AE7" w14:textId="07D54E04" w:rsidR="00B1442F" w:rsidRPr="00993F18" w:rsidRDefault="00B1442F" w:rsidP="00B1442F">
      <w:pPr>
        <w:rPr>
          <w:sz w:val="20"/>
          <w:szCs w:val="20"/>
        </w:rPr>
      </w:pPr>
      <w:r w:rsidRPr="00993F18">
        <w:rPr>
          <w:sz w:val="20"/>
          <w:szCs w:val="20"/>
        </w:rPr>
        <w:t xml:space="preserve">ਇਸ ਸਲਾਹ-ਮਸ਼ਵਰੇ ਦੇ ਪੇਪਰ ਦੇ ਜਵਾਬ ਵਿੱਚ ਸਬਮਿਸ਼ਨ ਕਰਨ ਲਈ, </w:t>
      </w:r>
      <w:hyperlink r:id="rId17" w:history="1">
        <w:r w:rsidRPr="00844FA2">
          <w:rPr>
            <w:rStyle w:val="Hyperlink"/>
            <w:rFonts w:ascii="Nirmala UI" w:hAnsi="Nirmala UI" w:cs="Nirmala UI"/>
            <w:sz w:val="20"/>
            <w:szCs w:val="20"/>
          </w:rPr>
          <w:t>ਕੌਮਨਵੈਲਥ</w:t>
        </w:r>
        <w:r w:rsidRPr="00844FA2">
          <w:rPr>
            <w:rStyle w:val="Hyperlink"/>
            <w:sz w:val="20"/>
            <w:szCs w:val="20"/>
          </w:rPr>
          <w:t xml:space="preserve"> </w:t>
        </w:r>
        <w:r w:rsidRPr="00844FA2">
          <w:rPr>
            <w:rStyle w:val="Hyperlink"/>
            <w:rFonts w:ascii="Nirmala UI" w:hAnsi="Nirmala UI" w:cs="Nirmala UI"/>
            <w:sz w:val="20"/>
            <w:szCs w:val="20"/>
          </w:rPr>
          <w:t>ਅਟਾਰਨੀ</w:t>
        </w:r>
        <w:r w:rsidRPr="00844FA2">
          <w:rPr>
            <w:rStyle w:val="Hyperlink"/>
            <w:sz w:val="20"/>
            <w:szCs w:val="20"/>
          </w:rPr>
          <w:t>-</w:t>
        </w:r>
        <w:r w:rsidRPr="00844FA2">
          <w:rPr>
            <w:rStyle w:val="Hyperlink"/>
            <w:rFonts w:ascii="Nirmala UI" w:hAnsi="Nirmala UI" w:cs="Nirmala UI"/>
            <w:sz w:val="20"/>
            <w:szCs w:val="20"/>
          </w:rPr>
          <w:t>ਜਨਰਲ</w:t>
        </w:r>
        <w:r w:rsidRPr="00844FA2">
          <w:rPr>
            <w:rStyle w:val="Hyperlink"/>
            <w:sz w:val="20"/>
            <w:szCs w:val="20"/>
          </w:rPr>
          <w:t xml:space="preserve"> </w:t>
        </w:r>
        <w:r w:rsidRPr="00844FA2">
          <w:rPr>
            <w:rStyle w:val="Hyperlink"/>
            <w:rFonts w:ascii="Nirmala UI" w:hAnsi="Nirmala UI" w:cs="Nirmala UI"/>
            <w:sz w:val="20"/>
            <w:szCs w:val="20"/>
          </w:rPr>
          <w:t>ਵਿਭਾਗ</w:t>
        </w:r>
        <w:r w:rsidRPr="00844FA2">
          <w:rPr>
            <w:rStyle w:val="Hyperlink"/>
            <w:sz w:val="20"/>
            <w:szCs w:val="20"/>
          </w:rPr>
          <w:t xml:space="preserve"> </w:t>
        </w:r>
        <w:r w:rsidRPr="00844FA2">
          <w:rPr>
            <w:rStyle w:val="Hyperlink"/>
            <w:rFonts w:ascii="Nirmala UI" w:hAnsi="Nirmala UI" w:cs="Nirmala UI"/>
            <w:sz w:val="20"/>
            <w:szCs w:val="20"/>
          </w:rPr>
          <w:t>ਦੇ</w:t>
        </w:r>
        <w:r w:rsidRPr="00844FA2">
          <w:rPr>
            <w:rStyle w:val="Hyperlink"/>
            <w:sz w:val="20"/>
            <w:szCs w:val="20"/>
          </w:rPr>
          <w:t xml:space="preserve"> </w:t>
        </w:r>
        <w:r w:rsidRPr="00844FA2">
          <w:rPr>
            <w:rStyle w:val="Hyperlink"/>
            <w:rFonts w:ascii="Nirmala UI" w:hAnsi="Nirmala UI" w:cs="Nirmala UI"/>
            <w:sz w:val="20"/>
            <w:szCs w:val="20"/>
          </w:rPr>
          <w:t>ਸਲਾਹ</w:t>
        </w:r>
        <w:r w:rsidRPr="00844FA2">
          <w:rPr>
            <w:rStyle w:val="Hyperlink"/>
            <w:sz w:val="20"/>
            <w:szCs w:val="20"/>
          </w:rPr>
          <w:t>-</w:t>
        </w:r>
        <w:r w:rsidRPr="00844FA2">
          <w:rPr>
            <w:rStyle w:val="Hyperlink"/>
            <w:rFonts w:ascii="Nirmala UI" w:hAnsi="Nirmala UI" w:cs="Nirmala UI"/>
            <w:sz w:val="20"/>
            <w:szCs w:val="20"/>
          </w:rPr>
          <w:t>ਮਸ਼ਵਰੇ</w:t>
        </w:r>
        <w:r w:rsidRPr="00844FA2">
          <w:rPr>
            <w:rStyle w:val="Hyperlink"/>
            <w:sz w:val="20"/>
            <w:szCs w:val="20"/>
          </w:rPr>
          <w:t xml:space="preserve"> </w:t>
        </w:r>
        <w:r w:rsidRPr="00844FA2">
          <w:rPr>
            <w:rStyle w:val="Hyperlink"/>
            <w:rFonts w:ascii="Nirmala UI" w:hAnsi="Nirmala UI" w:cs="Nirmala UI"/>
            <w:sz w:val="20"/>
            <w:szCs w:val="20"/>
          </w:rPr>
          <w:t>ਹੱਬ</w:t>
        </w:r>
        <w:r w:rsidRPr="00844FA2">
          <w:rPr>
            <w:rStyle w:val="Hyperlink"/>
            <w:sz w:val="20"/>
            <w:szCs w:val="20"/>
          </w:rPr>
          <w:t xml:space="preserve"> </w:t>
        </w:r>
      </w:hyperlink>
      <w:r w:rsidRPr="00993F18">
        <w:rPr>
          <w:color w:val="FF0000"/>
          <w:sz w:val="20"/>
          <w:szCs w:val="20"/>
        </w:rPr>
        <w:t xml:space="preserve"> </w:t>
      </w:r>
      <w:r w:rsidRPr="00993F18">
        <w:rPr>
          <w:sz w:val="20"/>
          <w:szCs w:val="20"/>
        </w:rPr>
        <w:t xml:space="preserve">'ਤੇ ਜਾਓ ਅਤੇ 'Make a submission (ਸਬਮਿਸ਼ਨ ਕਰੋ)' 'ਤੇ ਕਲਿੱਕ ਕਰੋ। ਇਹ ਤੁਹਾਨੂੰ ਇਸ ਪੇਪਰ ਵਿੱਚ ਦਿੱਤੇ ਸਲਾਹ-ਮਸ਼ਵਰੇ ਦੇ ਸਵਾਲਾਂ ਵਾਲੇ ਇੱਕ ਔਨਲਾਈਨ ਸਰਵੇਖਣ ਵਿੱਚ ਲੈ ਜਾਵੇਗਾ। ਤੁਹਾਨੂੰ ਹਰ ਸਵਾਲ ਦਾ ਜਵਾਬ ਦੇਣ ਦੀ ਲੋੜ ਨਹੀਂ ਹੈ। ਤੁਸੀਂ ਸਲਾਹ-ਮਸ਼ਵਰੇ ਦੇ ਹੱਬ ਰਾਹੀਂ ਇੱਕ ਇਕੱਲੇ ਸਬਮਿਸ਼ਨ ਨੂੰ ਵੀ ਅਪਲੋਡ ਕਰ ਸਕਦੇ ਹੋ। </w:t>
      </w:r>
    </w:p>
    <w:p w14:paraId="2CAAE1EE" w14:textId="294D474D" w:rsidR="00B1442F" w:rsidRPr="00993F18" w:rsidRDefault="00B1442F" w:rsidP="00B1442F">
      <w:pPr>
        <w:rPr>
          <w:sz w:val="20"/>
          <w:szCs w:val="20"/>
        </w:rPr>
      </w:pPr>
      <w:r w:rsidRPr="00993F18">
        <w:rPr>
          <w:sz w:val="20"/>
          <w:szCs w:val="20"/>
        </w:rPr>
        <w:t xml:space="preserve">ਤੁਸੀਂ ਆਪਣਾ ਜਵਾਬ ਆਪਣੇ ਨਾਮ ਹੇਠ ਜਾਂ ਗੁੰਮਨਾਮ ਰੂਪ ਵਿੱਚ ਜਮ੍ਹਾ ਕਰਵਾ ਸਕਦੇ ਹੋ। ਜੇਕਰ ਤੁਸੀਂ ਸਹਿਮਤੀ ਦਿੰਦੇ ਹੋ, ਤਾਂ ਅਸੀਂ ਸਲਾਹ-ਮਸ਼ਵਰੇ ਦੀ ਮਿਆਦ ਦੇ ਅੰਤ 'ਤੇ ਜਵਾਬ ਪ੍ਰਕਾਸ਼ਿਤ ਕਰਾਂਗੇ। ਜੇਕਰ ਤੁਸੀਂ ਸਹਿਮਤੀ ਨਹੀਂ ਦਿੰਦੇ, ਜਾਂ ਜੇਕਰ ਇਸ ਸਬਮਿਸ਼ਨ (ਜਮ੍ਹਾ ਕਰਵਾਏ ਰਾਏ-ਸੁਝਾਅ) ਨੂੰ ਪ੍ਰਕਾਸ਼ਿਤ ਕਰਨ ਵਿੱਚ ਕੋਈ ਸੰਭਾਵੀ ਕਾਨੂੰਨੀ ਸਮੱਸਿਆ ਹੈ ਤਾਂ ਅਸੀਂ ਇਹਨਾਂ ਜਵਾਬਾਂ ਨੂੰ ਪ੍ਰਕਾਸ਼ਿਤ ਨਹੀਂ ਕਰਾਂਗੇ। ਸਬਮਿਸ਼ਨਾਂ ਜਾਣਕਾਰੀ ਦੀ ਆਜ਼ਾਦੀ ਦੀਆਂ ਬੇਨਤੀਆਂ ਜਾਂ ਸੰਸਦ ਤੋਂ ਬੇਨਤੀਆਂ ਦੇ ਅਧੀਨ ਹੋ ਸਕਦੀਆਂ ਹਨ। </w:t>
      </w:r>
    </w:p>
    <w:p w14:paraId="6F300A8F" w14:textId="692F3159" w:rsidR="002F79C5" w:rsidRPr="00993F18" w:rsidRDefault="00B1442F" w:rsidP="002F79C5">
      <w:pPr>
        <w:rPr>
          <w:sz w:val="20"/>
          <w:szCs w:val="20"/>
        </w:rPr>
      </w:pPr>
      <w:r w:rsidRPr="00993F18">
        <w:rPr>
          <w:sz w:val="20"/>
          <w:szCs w:val="20"/>
        </w:rPr>
        <w:t xml:space="preserve">ਸਲਾਹ-ਮਸ਼ਵਰੇ ਦੀ ਪ੍ਰਕਿਰਿਆ ਦੁਆਰਾ ਸਾਂਝੀ ਕੀਤੀ ਗਈ ਨਿੱਜੀ ਜਾਣਕਾਰੀ ਨੂੰ </w:t>
      </w:r>
      <w:r w:rsidRPr="00993F18">
        <w:rPr>
          <w:i/>
          <w:sz w:val="20"/>
          <w:szCs w:val="20"/>
        </w:rPr>
        <w:t>Privacy Act 1988 (Cth)</w:t>
      </w:r>
      <w:r w:rsidRPr="00993F18">
        <w:rPr>
          <w:sz w:val="20"/>
          <w:szCs w:val="20"/>
        </w:rPr>
        <w:t xml:space="preserve"> ਦੇ ਅਨੁਸਾਰ ਸੰਭਾਲਿਆ ਜਾਵੇਗਾ। ਅਟਾਰਨੀ-ਜਨਰਲ ਦੇ ਵਿਭਾਗ ਵੱਲੋਂ ਨਿੱਜੀ ਜਾਣਕਾਰੀ ਇਕੱਠੀ ਕਰਨ, ਸੰਭਾਲਣ ਅਤੇ ਵਰਤਣ ਦੇ ਤਰੀਕੇ ਬਾਰੇ ਹੋਰ ਜਾਣਕਾਰੀ ਲਈ ਕਿਰਪਾ ਕਰਕੇ </w:t>
      </w:r>
      <w:hyperlink r:id="rId18" w:history="1">
        <w:r w:rsidRPr="00993F18">
          <w:rPr>
            <w:rStyle w:val="Hyperlink"/>
            <w:sz w:val="20"/>
            <w:szCs w:val="20"/>
          </w:rPr>
          <w:t>ਅਟਾਰਨੀ-ਜਨਰਲ ਦੇ ਵਿਭਾਗ ਦੀ ਪ੍ਰਾਈਵੇਸੀ ਪਾਲਿਸੀ</w:t>
        </w:r>
      </w:hyperlink>
      <w:r w:rsidRPr="00993F18">
        <w:rPr>
          <w:sz w:val="20"/>
          <w:szCs w:val="20"/>
        </w:rPr>
        <w:t xml:space="preserve"> ਵੇਖੋ। </w:t>
      </w:r>
    </w:p>
    <w:p w14:paraId="5678A8E4" w14:textId="77777777" w:rsidR="00CE3751" w:rsidRPr="00993F18" w:rsidRDefault="00CE3751" w:rsidP="00F01741">
      <w:pPr>
        <w:pStyle w:val="Heading2"/>
        <w:rPr>
          <w:i/>
          <w:sz w:val="20"/>
          <w:szCs w:val="24"/>
        </w:rPr>
      </w:pPr>
      <w:r w:rsidRPr="00993F18">
        <w:rPr>
          <w:i/>
          <w:sz w:val="20"/>
          <w:szCs w:val="20"/>
        </w:rPr>
        <w:t>ਸਲਾਹ-ਮਸ਼ਵਰੇ ਕਰਨ ਦੇ ਹੋਰ ਮਾਧਿਅਮ</w:t>
      </w:r>
    </w:p>
    <w:p w14:paraId="49628D97" w14:textId="56C0DE67" w:rsidR="00CE3751" w:rsidRPr="00993F18" w:rsidRDefault="00CE3751" w:rsidP="00CE3751">
      <w:pPr>
        <w:rPr>
          <w:sz w:val="20"/>
          <w:szCs w:val="20"/>
        </w:rPr>
      </w:pPr>
      <w:r w:rsidRPr="00993F18">
        <w:rPr>
          <w:sz w:val="20"/>
          <w:szCs w:val="20"/>
        </w:rPr>
        <w:t xml:space="preserve">ਜੇਕਰ ਤੁਸੀਂ ਨਿੱਜੀ ਰੂਪ ਵਿੱਚ ਜਾਂ ਵੀਡੀਓ ਜਾਂ ਫ਼ੋਨ ਕਾਲ ਰਾਹੀਂ ਆਪਣੀ ਫੀਡਬੈਕ ਦੇਣਾ ਚਾਹੁੰਦੇ ਹੋ, ਹੋਰ ਅਪੰਗਤਾ ਪਹੁੰਚਯੋਗਤਾ ਲੋੜਾਂ ਹਨ, ਜਾਂ ਅੰਗਰੇਜ਼ੀ ਤੋਂ ਇਲਾਵਾ ਕਿਸੇ ਹੋਰ ਭਾਸ਼ਾ ਵਿੱਚ ਆਪਣਾ ਫੀਡਬੈਕ ਦੇਣਾ ਚਾਹੁੰਦੇ ਹੋ, ਤਾਂ ਕਿਰਪਾ ਕਰਕੇ </w:t>
      </w:r>
      <w:hyperlink r:id="rId19" w:history="1">
        <w:r w:rsidRPr="00993F18">
          <w:rPr>
            <w:rStyle w:val="Hyperlink"/>
            <w:sz w:val="20"/>
            <w:szCs w:val="20"/>
          </w:rPr>
          <w:t>ForcedMarriage@ag.gov.au</w:t>
        </w:r>
      </w:hyperlink>
      <w:r w:rsidRPr="00993F18">
        <w:rPr>
          <w:sz w:val="20"/>
          <w:szCs w:val="20"/>
        </w:rPr>
        <w:t xml:space="preserve"> ਨਾਲ ਸੰਪਰਕ ਕਰੋ। </w:t>
      </w:r>
    </w:p>
    <w:p w14:paraId="211208D0" w14:textId="77777777" w:rsidR="002F79C5" w:rsidRPr="00993F18" w:rsidRDefault="002F79C5" w:rsidP="002F79C5">
      <w:pPr>
        <w:pStyle w:val="Heading2"/>
        <w:spacing w:after="120"/>
        <w:rPr>
          <w:sz w:val="24"/>
          <w:szCs w:val="24"/>
        </w:rPr>
      </w:pPr>
      <w:r w:rsidRPr="00993F18">
        <w:rPr>
          <w:sz w:val="24"/>
          <w:szCs w:val="24"/>
        </w:rPr>
        <w:t>ਸਲਾਹ-ਮਸ਼ਵਰੇ ਦੀ ਮਿਆਦ</w:t>
      </w:r>
    </w:p>
    <w:p w14:paraId="4BE8C697" w14:textId="4FE60D03" w:rsidR="002F79C5" w:rsidRPr="00993F18" w:rsidRDefault="002F79C5" w:rsidP="002F79C5">
      <w:pPr>
        <w:rPr>
          <w:sz w:val="20"/>
          <w:szCs w:val="20"/>
        </w:rPr>
      </w:pPr>
      <w:r w:rsidRPr="000E4D84">
        <w:rPr>
          <w:sz w:val="20"/>
          <w:szCs w:val="20"/>
        </w:rPr>
        <w:t xml:space="preserve">ਇਹ ਸਲਾਹ-ਮਸ਼ਵਰਾ </w:t>
      </w:r>
      <w:r w:rsidR="00741305">
        <w:rPr>
          <w:sz w:val="20"/>
          <w:szCs w:val="20"/>
        </w:rPr>
        <w:t>29</w:t>
      </w:r>
      <w:r w:rsidR="000E4D84" w:rsidRPr="000E4D84">
        <w:rPr>
          <w:sz w:val="20"/>
          <w:szCs w:val="20"/>
        </w:rPr>
        <w:t>/07/2024</w:t>
      </w:r>
      <w:r w:rsidRPr="000E4D84">
        <w:rPr>
          <w:sz w:val="20"/>
          <w:szCs w:val="20"/>
        </w:rPr>
        <w:t xml:space="preserve"> ਨੂੰ ਖੁੱਲ੍ਹੇਗਾ ਅਤੇ </w:t>
      </w:r>
      <w:r w:rsidR="00CF331E">
        <w:rPr>
          <w:sz w:val="20"/>
          <w:szCs w:val="20"/>
        </w:rPr>
        <w:t>23</w:t>
      </w:r>
      <w:r w:rsidR="000E4D84" w:rsidRPr="000E4D84">
        <w:rPr>
          <w:sz w:val="20"/>
          <w:szCs w:val="20"/>
        </w:rPr>
        <w:t>/09/2024</w:t>
      </w:r>
      <w:r w:rsidRPr="000E4D84">
        <w:rPr>
          <w:sz w:val="20"/>
          <w:szCs w:val="20"/>
        </w:rPr>
        <w:t xml:space="preserve"> ਨੂੰ ਬੰਦ ਹੋਵੇਗਾ।</w:t>
      </w:r>
    </w:p>
    <w:p w14:paraId="3C175D15" w14:textId="3F1F977C" w:rsidR="002F79C5" w:rsidRPr="00993F18" w:rsidRDefault="002F79C5" w:rsidP="002F79C5">
      <w:pPr>
        <w:pStyle w:val="Heading2"/>
        <w:spacing w:after="120"/>
        <w:rPr>
          <w:sz w:val="24"/>
          <w:szCs w:val="24"/>
        </w:rPr>
      </w:pPr>
      <w:r w:rsidRPr="00993F18">
        <w:rPr>
          <w:sz w:val="24"/>
          <w:szCs w:val="24"/>
        </w:rPr>
        <w:t>ਪੁੱਛਗਿੱਛ</w:t>
      </w:r>
    </w:p>
    <w:p w14:paraId="3B587B3A" w14:textId="621573D6" w:rsidR="004853C7" w:rsidRPr="00993F18" w:rsidRDefault="002F79C5">
      <w:pPr>
        <w:rPr>
          <w:rFonts w:asciiTheme="majorHAnsi" w:eastAsiaTheme="majorEastAsia" w:hAnsiTheme="majorHAnsi" w:cstheme="majorBidi"/>
          <w:color w:val="2F5496" w:themeColor="accent1" w:themeShade="BF"/>
          <w:sz w:val="28"/>
          <w:szCs w:val="28"/>
        </w:rPr>
      </w:pPr>
      <w:r w:rsidRPr="00993F18">
        <w:rPr>
          <w:sz w:val="20"/>
          <w:szCs w:val="20"/>
        </w:rPr>
        <w:t xml:space="preserve">ਜੇਕਰ ਤੁਸੀਂ ਆਪਣੀ ਫੀਡਬੈਕ ਬਾਰੇ ਵਿਚਾਰ-ਵਟਾਂਦਰਾ ਕਰਨਾ ਚਾਹੁੰਦੇ ਹੋ ਤਾਂ ਕਿਰਪਾ ਕਰਕੇ </w:t>
      </w:r>
      <w:hyperlink r:id="rId20" w:history="1">
        <w:r w:rsidRPr="00993F18">
          <w:rPr>
            <w:rStyle w:val="Hyperlink"/>
            <w:sz w:val="20"/>
            <w:szCs w:val="20"/>
          </w:rPr>
          <w:t>ForcedMarriage@ag.gov.au</w:t>
        </w:r>
      </w:hyperlink>
      <w:r w:rsidRPr="00993F18">
        <w:rPr>
          <w:sz w:val="20"/>
          <w:szCs w:val="20"/>
        </w:rPr>
        <w:t xml:space="preserve"> ਨਾਲ ਸੰਪਰਕ ਕਰੋ। </w:t>
      </w:r>
      <w:r w:rsidR="004853C7" w:rsidRPr="00993F18">
        <w:rPr>
          <w:sz w:val="20"/>
          <w:szCs w:val="20"/>
        </w:rPr>
        <w:br w:type="page"/>
      </w:r>
    </w:p>
    <w:p w14:paraId="1CB7F94E" w14:textId="1E04DB29" w:rsidR="001B0EA6" w:rsidRPr="00993F18" w:rsidRDefault="001B0EA6" w:rsidP="006F268B">
      <w:pPr>
        <w:pStyle w:val="Heading1"/>
        <w:spacing w:after="240"/>
        <w:rPr>
          <w:sz w:val="28"/>
          <w:szCs w:val="28"/>
        </w:rPr>
      </w:pPr>
      <w:r w:rsidRPr="00993F18">
        <w:rPr>
          <w:sz w:val="28"/>
          <w:szCs w:val="28"/>
        </w:rPr>
        <w:lastRenderedPageBreak/>
        <w:t>ਜਾਣ-ਪਛਾਣ</w:t>
      </w:r>
    </w:p>
    <w:p w14:paraId="58E3E83F" w14:textId="24F242F1" w:rsidR="001B0EA6" w:rsidRPr="00993F18" w:rsidRDefault="001B0EA6" w:rsidP="001B0EA6">
      <w:pPr>
        <w:rPr>
          <w:rFonts w:cstheme="minorHAnsi"/>
          <w:sz w:val="20"/>
          <w:szCs w:val="20"/>
        </w:rPr>
      </w:pPr>
      <w:r w:rsidRPr="00993F18">
        <w:rPr>
          <w:rFonts w:cstheme="minorHAnsi"/>
          <w:sz w:val="20"/>
          <w:szCs w:val="20"/>
        </w:rPr>
        <w:t xml:space="preserve">ਆਸਟ੍ਰੇਲੀਆ ਵਿੱਚ ਹਰ ਕੋਈ ਇਹ ਚੁਣਨ ਲਈ ਆਜ਼ਾਦ ਹੈ ਕਿ ਕੀ ਉਹ ਵਿਆਹ ਕਰਵਾਉਣਗੇ, ਕਿਸ ਨਾਲ ਅਤੇ ਕਦੋਂ ਵਿਆਹ ਕਰਵਾਉਣਗੇ। ਕਿਸੇ ਦਾ ਵਿਆਹ ਕਰਵਾਉਣਾ ਜਦੋਂ ਕਿ ਉਹ ਵਿਆਹ ਕਰਵਾਉਣਾ ਨਹੀਂ ਚਾਹੁੰਦੇ ਤਾਂ ਇਹ ਕਦੇ ਵੀ ਸਵੀਕਾਰਯੋਗ ਨਹੀਂ ਹੈ ਅਤੇ ਆਸਟ੍ਰੇਲੀਆ ਵਿੱਚ ਇਹ ਇੱਕ ਅਪਰਾਧ ਹੈ। </w:t>
      </w:r>
    </w:p>
    <w:p w14:paraId="50632940" w14:textId="3EA19BAE" w:rsidR="00352E98" w:rsidRPr="00993F18" w:rsidRDefault="00352E98" w:rsidP="001B0EA6">
      <w:pPr>
        <w:rPr>
          <w:rFonts w:cstheme="minorHAnsi"/>
          <w:sz w:val="20"/>
          <w:szCs w:val="20"/>
        </w:rPr>
      </w:pPr>
      <w:r w:rsidRPr="00993F18">
        <w:rPr>
          <w:sz w:val="20"/>
          <w:szCs w:val="20"/>
        </w:rPr>
        <w:t>ਜ਼ਬਰਨ ਵਿਆਹ ਉਦੋਂ ਹੁੰਦਾ ਹੈ ਜਦੋਂ ਕੋਈ ਵਿਅਕਤੀ ਬਗ਼ੈਰ ਆਪਣੀ ਮਰਜ਼ੀ ਅਤੇ ਪੂਰਨ ਸਹਿਮਤੀ ਤੋਂ ਵਿਆਹ ਕਰਵਾਉਂਦਾ ਹੈ। ਅਜਿਹਾ ਇਸ ਲਈ ਹੋ ਸਕਦਾ ਹੈ ਕਿਉਂਕਿ ਉਹਨਾਂ ਨਾਲ ਜ਼ਬਰਦਸਤੀ ਕੀਤੀ ਗਈ, ਧਮਕਾਇਆ ਗਿਆ ਜਾਂ ਧੋਖਾ ਦਿੱਤਾ ਗਿਆ ਹੁੰਦਾ ਹੈ, ਜਾਂ ਉਹਨਾਂ ਦੀ ਉਮਰ 16 ਸਾਲ ਤੋਂ ਘੱਟ ਹੈ। ਇਹ ਕਿਸੇ ਨਾਲ ਵੀ ਹੋ ਸਕਦਾ ਹੈ, ਪਰ ਯੁਵਾ ਔਰਤਾਂ ਅਤੇ ਲੜਕੀਆਂ ਨੂੰ ਇਸਦਾ ਸਭ ਤੋਂ ਵੱਧ ਖ਼ਤਰਾ ਹੁੰਦਾ ਹੈ।</w:t>
      </w:r>
    </w:p>
    <w:p w14:paraId="657C9744" w14:textId="5C8414FB" w:rsidR="00352E98" w:rsidRPr="00993F18" w:rsidRDefault="00352E98" w:rsidP="001B0EA6">
      <w:pPr>
        <w:rPr>
          <w:rFonts w:cstheme="minorHAnsi"/>
          <w:sz w:val="20"/>
          <w:szCs w:val="20"/>
        </w:rPr>
      </w:pPr>
      <w:bookmarkStart w:id="1" w:name="_Hlk170894919"/>
      <w:r w:rsidRPr="00993F18">
        <w:rPr>
          <w:rFonts w:cstheme="minorHAnsi"/>
          <w:sz w:val="20"/>
          <w:szCs w:val="20"/>
        </w:rPr>
        <w:t>ਆਸਟ੍ਰੇਲੀਆਈ ਸਰਕਾਰਾਂ ਜ਼ਬਰਨ ਕੀਤੇ ਵਿਆਹ ਖਿਲਾਫ਼ ਰਾਸ਼ਟਰੀ ਜਵਾਬੀ ਕਾਰਵਾਈ ਵਿੱਚ ਸੁਧਾਰ ਕਰਨ ਲਈ ਕਈ ਤਰੀਕਿਆਂ 'ਤੇ ਵਿਚਾਰ ਕਰ ਰਹੀਆਂ ਹਨ, ਜਿਸ ਵਿੱਚ ਸ਼ਾਮਿਲ ਹਨ:</w:t>
      </w:r>
    </w:p>
    <w:p w14:paraId="610D922F" w14:textId="5EC0451F" w:rsidR="00352E98" w:rsidRPr="00993F18" w:rsidRDefault="00352E98" w:rsidP="00352E98">
      <w:pPr>
        <w:pStyle w:val="ListParagraph"/>
        <w:numPr>
          <w:ilvl w:val="0"/>
          <w:numId w:val="19"/>
        </w:numPr>
        <w:rPr>
          <w:rFonts w:cstheme="minorHAnsi"/>
          <w:sz w:val="20"/>
          <w:szCs w:val="20"/>
        </w:rPr>
      </w:pPr>
      <w:r w:rsidRPr="00993F18">
        <w:rPr>
          <w:rFonts w:cstheme="minorHAnsi"/>
          <w:sz w:val="20"/>
          <w:szCs w:val="20"/>
        </w:rPr>
        <w:t>ਜ਼ਬਰਨ ਵਿਆਹ ਦੀ ਪਰਿਵਾਰਕ ਅਤੇ ਘਰੇਲੂ ਹਿੰਸਾ ਦੇ ਇੱਕ ਰੂਪ ਵਜੋਂ ਸਾਂਝੀ ਸਮਝ ਦਾ ਨਿਰਮਾਣ ਕਰਨ ਦੁਆਰਾ ਤਾਂ ਜੋ ਪੀੜਤ ਅਤੇ ਬਚਣ ਵਾਲਿਆਂ ਲੋਕਾਂ ਦੀ ਪਰਿਵਾਰਕ ਅਤੇ ਘਰੇਲੂ ਹਿੰਸਾ ਸੇਵਾਵਾਂ ਤੱਕ ਪਹੁੰਚ ਵਿੱਚ ਸੁਧਾਰ ਕੀਤਾ ਜਾ ਸਕੇ</w:t>
      </w:r>
    </w:p>
    <w:p w14:paraId="71EBCD44" w14:textId="1128931A" w:rsidR="00352E98" w:rsidRPr="00993F18" w:rsidRDefault="00352E98" w:rsidP="00352E98">
      <w:pPr>
        <w:pStyle w:val="ListParagraph"/>
        <w:numPr>
          <w:ilvl w:val="0"/>
          <w:numId w:val="19"/>
        </w:numPr>
        <w:rPr>
          <w:rFonts w:cstheme="minorHAnsi"/>
          <w:sz w:val="20"/>
          <w:szCs w:val="20"/>
        </w:rPr>
      </w:pPr>
      <w:r w:rsidRPr="00993F18">
        <w:rPr>
          <w:rFonts w:cstheme="minorHAnsi"/>
          <w:sz w:val="20"/>
          <w:szCs w:val="20"/>
        </w:rPr>
        <w:t>ਛੇਤੀ ਪਛਾਣ, ਦਖ਼ਲ ਦੇਣ ਅਤੇ ਰੋਕਥਾਮ ਕਰਨ ਵਿੱਚ ਸਹਾਇਤਾ ਕਰਨ ਲਈ ਸਿੱਖਿਆ ਅਤੇ ਜਾਗਰੂਕਤਾ ਵਧਾਉਣ ਦੁਆਰਾ, ਅਤੇ</w:t>
      </w:r>
    </w:p>
    <w:p w14:paraId="7E9D525F" w14:textId="1EF9197B" w:rsidR="00352E98" w:rsidRPr="00993F18" w:rsidRDefault="006F268B" w:rsidP="00B9235E">
      <w:pPr>
        <w:pStyle w:val="ListParagraph"/>
        <w:numPr>
          <w:ilvl w:val="0"/>
          <w:numId w:val="19"/>
        </w:numPr>
        <w:rPr>
          <w:rFonts w:cstheme="minorHAnsi"/>
          <w:sz w:val="20"/>
          <w:szCs w:val="20"/>
        </w:rPr>
      </w:pPr>
      <w:r w:rsidRPr="00993F18">
        <w:rPr>
          <w:rFonts w:cstheme="minorHAnsi"/>
          <w:sz w:val="20"/>
          <w:szCs w:val="20"/>
        </w:rPr>
        <w:t xml:space="preserve">ਜ਼ਬਰਨ ਵਿਆਹ ਦੇ ਸ਼ਿਕਾਰ ਅਤੇ ਕੀਤੇ ਜਾਣ ਦੇ ਖ਼ਤਰੇ ਵਿਚਲੇ ਲੋਕਾਂ ਲਈ ਉਪਲਬਧ ਸਿਵਲ ਸੁਰੱਖਿਆ ਅਤੇ ਉਪਾਵਾਂ ਨੂੰ ਮਜ਼ਬੂਤ ​​ਕਰਨ ਦੁਆਰਾ। </w:t>
      </w:r>
    </w:p>
    <w:bookmarkEnd w:id="1"/>
    <w:p w14:paraId="63CFCB24" w14:textId="133524B8" w:rsidR="001B0EA6" w:rsidRPr="00993F18" w:rsidRDefault="001B0EA6" w:rsidP="001B0EA6">
      <w:pPr>
        <w:rPr>
          <w:sz w:val="20"/>
          <w:szCs w:val="20"/>
        </w:rPr>
      </w:pPr>
      <w:r w:rsidRPr="00993F18">
        <w:rPr>
          <w:sz w:val="20"/>
          <w:szCs w:val="20"/>
        </w:rPr>
        <w:t>ਇਹ ਯਕੀਨੀ ਬਣਾਉਣ ਲਈ ਕਿ ਇਹ ਕੰਮ ਭਾਈਚਾਰੇ ਦੀਆਂ ਲੋੜਾਂ ਨੂੰ ਪੂਰਾ ਕਰਦਾ ਹੈ, ਆਸਟ੍ਰੇਲੀਆਈ ਜਨਤਾ ਦੀ ਰਾਏ ਮਹੱਤਵਪੂਰਨ ਹੈ।</w:t>
      </w:r>
    </w:p>
    <w:p w14:paraId="78CE615C" w14:textId="40500231" w:rsidR="008F3499" w:rsidRPr="00993F18" w:rsidRDefault="008F3499" w:rsidP="001B0EA6">
      <w:pPr>
        <w:rPr>
          <w:sz w:val="20"/>
          <w:szCs w:val="20"/>
        </w:rPr>
      </w:pPr>
      <w:r w:rsidRPr="00993F18">
        <w:rPr>
          <w:sz w:val="20"/>
          <w:szCs w:val="20"/>
        </w:rPr>
        <w:t xml:space="preserve">ਇਸ ਪੇਪਰ ਵਿੱਚ ਜ਼ਿਕਰ ਕੀਤੇ ਗਏ ਉਪਾਅ ਕੇਂਦਰੀ, ਸੂਬਾ ਜਾਂ ਕੇਂਦਰੀ ਸ਼ਾਸ਼ਿਤ ਪ੍ਰਦੇਸ਼ਾਂ ਦੀਆਂ ਸਰਕਾਰਾਂ ਦੇ ਸਹਿਮਤ ਨਜ਼ਰੀਏ ਦੀ ਨੁਮਾਇੰਦਗੀ ਨਹੀਂ ਕਰਦੇ ਹਨ, ਅਤੇ ਨਾ ਹੀ ਸਰਕਾਰਾਂ ਨੂੰ ਕਾਰਵਾਈ ਕਰਨ ਲਈ ਵਚਨਬੱਧ ਨਹੀਂ ਕਰਦੇ ਹਨ। </w:t>
      </w:r>
    </w:p>
    <w:p w14:paraId="62B66A48" w14:textId="1AA956C3" w:rsidR="001B0EA6" w:rsidRPr="00993F18" w:rsidRDefault="001B0EA6" w:rsidP="006F268B">
      <w:pPr>
        <w:pStyle w:val="Heading2"/>
        <w:spacing w:after="240"/>
        <w:rPr>
          <w:sz w:val="24"/>
          <w:szCs w:val="24"/>
        </w:rPr>
      </w:pPr>
      <w:r w:rsidRPr="00993F18">
        <w:rPr>
          <w:sz w:val="24"/>
          <w:szCs w:val="24"/>
        </w:rPr>
        <w:t xml:space="preserve">ਮੌਜੂਦਾ ਜਵਾਬੀ ਕਾਰਵਾਈਆਂ </w:t>
      </w:r>
    </w:p>
    <w:p w14:paraId="209EFFD0" w14:textId="5F3E9C3B" w:rsidR="00FF728F" w:rsidRPr="00993F18" w:rsidRDefault="001B0EA6" w:rsidP="001B0EA6">
      <w:pPr>
        <w:rPr>
          <w:rFonts w:cstheme="minorHAnsi"/>
          <w:sz w:val="20"/>
          <w:szCs w:val="20"/>
        </w:rPr>
      </w:pPr>
      <w:r w:rsidRPr="00993F18">
        <w:rPr>
          <w:rFonts w:cstheme="minorHAnsi"/>
          <w:sz w:val="20"/>
          <w:szCs w:val="20"/>
        </w:rPr>
        <w:t xml:space="preserve">ਜ਼ਬਰਨ ਵਿਆਹ ਖਿਲਾਫ਼ ਆਸਟ੍ਰੇਲੀਆਈ ਸਰਕਾਰ ਦਾ ਜਵਾਬ </w:t>
      </w:r>
      <w:hyperlink r:id="rId21" w:history="1">
        <w:r w:rsidRPr="00993F18">
          <w:rPr>
            <w:rStyle w:val="Hyperlink"/>
            <w:rFonts w:cstheme="minorHAnsi"/>
            <w:sz w:val="20"/>
            <w:szCs w:val="20"/>
          </w:rPr>
          <w:t>National Action Plan to Combat Modern Slavery 2020 – 2025 (ਆਧੁਨਿਕ ਗੁਲਾਮੀ ਦਾ ਮੁਕਾਬਲਾ ਕਰਨ ਲਈ ਰਾਸ਼ਟਰੀ ਕਾਰਵਾਈ ਯੋਜਨਾ 2020 – 2025)</w:t>
        </w:r>
      </w:hyperlink>
      <w:r w:rsidRPr="00993F18">
        <w:rPr>
          <w:rFonts w:cstheme="minorHAnsi"/>
          <w:sz w:val="20"/>
          <w:szCs w:val="20"/>
        </w:rPr>
        <w:t xml:space="preserve"> ਵਿੱਚ ਨਿਰਧਾਰਤ ਕੀਤਾ ਗਿਆ ਹੈ। ਇਸ ਰਾਸ਼ਟਰੀ ਕਾਰਵਾਈ ਯੋਜਨਾ ਵਿੱਚ ਜ਼ਬਰਨ ਵਿਆਹ ਵਿੱਚ ਫਸੇ ਜਾਂ ਫਸਣ ਦੇ ਖ਼ਤਰੇ ਵਿਚਲੇ ਲੋਕਾਂ ਲਈ ਸਿਵਲ ਸੁਰੱਖਿਆ ਅਤੇ ਉਪਾਵਾਂ ਨੂੰ ਮਜ਼ਬੂਤ ਬਣਾਉਣ ਲਈ ਇੱਕ ਮਾਡਲ ਵਿਕਸਿਤ ਕਰਨ ਦੀ ਵਚਨਬੱਧਤਾ ਸ਼ਾਮਿਲ ਹੈ। </w:t>
      </w:r>
    </w:p>
    <w:p w14:paraId="4E87433C" w14:textId="41E86FA3" w:rsidR="00FF728F" w:rsidRPr="00993F18" w:rsidRDefault="00FF728F" w:rsidP="00FF728F">
      <w:pPr>
        <w:rPr>
          <w:rFonts w:cstheme="minorHAnsi"/>
          <w:sz w:val="20"/>
          <w:szCs w:val="20"/>
        </w:rPr>
      </w:pPr>
      <w:r w:rsidRPr="00993F18">
        <w:rPr>
          <w:rFonts w:cstheme="minorHAnsi"/>
          <w:sz w:val="20"/>
          <w:szCs w:val="20"/>
        </w:rPr>
        <w:t xml:space="preserve">ਇਸ </w:t>
      </w:r>
      <w:r w:rsidRPr="00993F18">
        <w:rPr>
          <w:rFonts w:cstheme="minorHAnsi"/>
          <w:i/>
          <w:sz w:val="20"/>
          <w:szCs w:val="20"/>
        </w:rPr>
        <w:t>Criminal Code (Cth) (ਅਪਰਾਧਿਕ ਦੰਡਾਵਲੀ)</w:t>
      </w:r>
      <w:r w:rsidRPr="00993F18">
        <w:rPr>
          <w:rFonts w:cstheme="minorHAnsi"/>
          <w:sz w:val="20"/>
          <w:szCs w:val="20"/>
        </w:rPr>
        <w:t xml:space="preserve"> ਵਿੱਚ ਉਹ ਜ਼ੁਰਮ ਵੀ ਸ਼ਾਮਿਲ ਹਨ ਜੋ ਜ਼ਬਰਨ ਵਿਆਹ ਨੂੰ ਅਪਰਾਧ ਘੋਸ਼ਿਤ ਕਰਦੇ ਹਨ। ਇਹ 2013 ਵਿੱਚ ਪੇਸ਼ ਕੀਤੇ ਗਏ ਸਨ। ਕਿਸੇ ਵਿਅਕਤੀ ਦਾ ਜ਼ਬਰਨ ਵਿਆਹ ਕਰਵਾਉਣ ਦਾ ਕਾਰਨ ਬਣਨਾ, ਅਤੇ/ਜਾਂ ਜ਼ਬਰਨ ਵਿਆਹ ਲਈ ਇੱਕ ਧਿਰ ਬਣਨਾ ਗ਼ੈਰ-ਕਾਨੂੰਨੀ ਹੈ। ਜਦੋਂ ਤੱਕ ਤੁਸੀਂ ਖੁਦ ਜ਼ਬਰਨ ਵਿਆਹ ਦੇ ਪੀੜਤ ਨਹੀਂ ਹੋ, ਜ਼ਬਰਨ ਵਿਆਹ ਦੀ ਇੱਕ ਧਿਰ ਬਣਨ ਦਾ ਮਤਲਬ ਹੈ ਉਸ ਵਿਅਕਤੀ ਨਾਲ ਵਿਆਹ ਕਰਨ ਲਈ ਸਹਿਮਤ ਹੋਣਾ ਜਿਸ ਬਾਰੇ ਤੁਹਾਨੂੰ ਪਤਾ ਹੈ ਜਾਂ ਤੁਹਾਨੂੰ ਸ਼ੱਕ ਹੈ ਕਿ ਉਹ ਜ਼ਬਰਨ ਵਿਆਹ ਕੀਤੇ ਜਾਣ ਦਾ ਪੀੜਤ ਹੈ। </w:t>
      </w:r>
    </w:p>
    <w:p w14:paraId="4658CD8E" w14:textId="48040F00" w:rsidR="00FF728F" w:rsidRPr="00993F18" w:rsidRDefault="00FF728F" w:rsidP="001B0EA6">
      <w:pPr>
        <w:rPr>
          <w:rFonts w:cstheme="minorHAnsi"/>
          <w:sz w:val="20"/>
          <w:szCs w:val="20"/>
        </w:rPr>
      </w:pPr>
      <w:r w:rsidRPr="00993F18">
        <w:rPr>
          <w:rFonts w:cstheme="minorHAnsi"/>
          <w:sz w:val="20"/>
          <w:szCs w:val="20"/>
        </w:rPr>
        <w:t xml:space="preserve">ਆਸਟ੍ਰੇਲੀਆਈ ਸਰਕਾਰ ਵੱਲੋਂ ਮਾਲੀ-ਸਹਾਇਤਾ ਪ੍ਰਾਪਤ ਕਰਨ ਵਾਲੇ Support for Trafficked People Program (ਤਸਕਰੀ ਦੇ ਸ਼ਿਕਾਰ ਲੋਕਾਂ ਲਈ ਸਹਾਇਤਾ ਪ੍ਰੋਗਰਾਮ, STPP) ਰਾਹੀਂ ਮੱਦਦ ਉਪਲਬਧ ਹੈ, ਜੋ ਆਸਟ੍ਰੇਲੀਅਨ ਰੈੱਡ ਕਰਾਸ ਦੁਆਰਾ ਪ੍ਰਦਾਨ ਕੀਤੀ ਜਾਂਦੀ ਹੈ। STPP ਉਹਨਾਂ ਲੋਕਾਂ ਲਈ 200 ਦਿਨਾਂ ਤੱਕ ਬਹੁਤ ਜ਼ਿਆਦਾ ਸਹਾਇਤਾ ਪ੍ਰਦਾਨ ਕਰਦਾ ਹੈ ਜੋ ਜ਼ਬਰਨ ਵਿਆਹ ਵਿੱਚ ਫਸੇ ਹੋਏ ਜਾਂ ਫਸਣ ਦੇ ਖ਼ਤਰੇ ਵਿੱਚ ਹਨ। ਆਸਟ੍ਰੇਲੀਆਈ ਸਰਕਾਰ ਨੇ Forced Marriage Specialist Support Program (ਜ਼ਬਰਨ ਵਿਆਹ ਪ੍ਰਤੀ ਮਾਹਰ ਸਹਾਇਤਾ ਪ੍ਰੋਗਰਾਮ, FMSSP) ਦੀ ਸਥਾਪਨਾ ਕਰਨ ਲਈ 5 ਸਾਲਾਂ ਵਿੱਚ $12.1 ਮਿਲੀਅਨ ਰਕਮ ਦੇਣ ਦਾ ਵਾਅਦਾ ਵੀ ਕੀਤਾ ਹੈ, ਜੋ ਕਿ ਜ਼ਬਰਨ ਵਿਆਹ ਬਾਰੇ ਜਨਵਰੀ 2025 ਵਿੱਚ ਸ਼ੁਰੂ ਹੋਣ ਵਾਲਾ ਇੱਕ ਰਾਸ਼ਟਰੀ ਪ੍ਰੋਗਰਾਮ ਹੋਵੇਗਾ। ਇਹ FMSSP ਉਨ੍ਹਾਂ ਲੋਕਾਂ ਲਈ ਨਿੱਜੀ ਸਹਾਇਤਾ ਪ੍ਰਦਾਨ ਕਰੇਗਾ ਜੋ ਜ਼ਬਰਨ ਵਿਆਹ ਵਿੱਚ ਫਸੇ ਹੋਏ ਜਾਂ ਫਸਣ ਦੇ ਖ਼ਤਰੇ ਵਿੱਚ ਹਨ। ਇਹ ਸਹਾਇਤਾ ਸਰੀਰਕ ਅਤੇ ਮਾਨਸਿਕ ਸਿਹਤ, ਅਤੇ ਸਮਾਜਿਕ ਸਹਾਇਤਾ 'ਤੇ ਧਿਆਨ-ਕੇਂਦ੍ਰਿਤ ਕਰਦਿਆਂ ਹੋਇਆ ਲੋਕਾਂ ਦੀਆਂ ਵਿਭਿੰਨ ਜ਼ਰੂਰਤਾਂ ਨੂੰ ਪੂਰਾ ਕਰੇਗੀ। ਇਸ ਵਿੱਚ ਲੋੜ ਪੈਣ 'ਤੇ ਕਾਊਂਸਲਿੰਗ ਅਤੇ ਐਮਰਜੈਂਸੀ ਰਿਹਾਇਸ਼ ਵਰਗੀਆਂ ਮਹੱਤਵਪੂਰਨ ਸੇਵਾਵਾਂ ਸ਼ਾਮਿਲ ਹਨ। </w:t>
      </w:r>
    </w:p>
    <w:p w14:paraId="719571C8" w14:textId="7F7E617B" w:rsidR="006E5FE7" w:rsidRPr="00993F18" w:rsidRDefault="006E5FE7">
      <w:pPr>
        <w:rPr>
          <w:rFonts w:asciiTheme="majorHAnsi" w:eastAsiaTheme="majorEastAsia" w:hAnsiTheme="majorHAnsi" w:cstheme="majorBidi"/>
          <w:color w:val="2F5496" w:themeColor="accent1" w:themeShade="BF"/>
          <w:sz w:val="28"/>
          <w:szCs w:val="28"/>
        </w:rPr>
      </w:pPr>
      <w:r w:rsidRPr="00993F18">
        <w:rPr>
          <w:sz w:val="20"/>
          <w:szCs w:val="20"/>
        </w:rPr>
        <w:br w:type="page"/>
      </w:r>
    </w:p>
    <w:p w14:paraId="2EB6DA50" w14:textId="74AABD10" w:rsidR="00FF728F" w:rsidRPr="00993F18" w:rsidRDefault="00FF728F" w:rsidP="005C1583">
      <w:pPr>
        <w:pStyle w:val="Heading1"/>
        <w:spacing w:after="120"/>
        <w:rPr>
          <w:sz w:val="28"/>
          <w:szCs w:val="28"/>
        </w:rPr>
      </w:pPr>
      <w:r w:rsidRPr="00993F18">
        <w:rPr>
          <w:sz w:val="28"/>
          <w:szCs w:val="28"/>
        </w:rPr>
        <w:lastRenderedPageBreak/>
        <w:t>ਸਲਾਹ-ਮਸ਼ਵਰੇ ਲਈ ਪ੍ਰਸਤਾਵ</w:t>
      </w:r>
    </w:p>
    <w:p w14:paraId="78534DCB" w14:textId="6F93514D" w:rsidR="001B0EA6" w:rsidRPr="00993F18" w:rsidRDefault="001B0EA6" w:rsidP="005C1583">
      <w:pPr>
        <w:pStyle w:val="Heading2"/>
        <w:numPr>
          <w:ilvl w:val="0"/>
          <w:numId w:val="20"/>
        </w:numPr>
        <w:spacing w:after="120"/>
        <w:ind w:left="357" w:hanging="357"/>
        <w:rPr>
          <w:sz w:val="24"/>
          <w:szCs w:val="24"/>
        </w:rPr>
      </w:pPr>
      <w:r w:rsidRPr="00993F18">
        <w:rPr>
          <w:sz w:val="24"/>
          <w:szCs w:val="24"/>
        </w:rPr>
        <w:t>ਜ਼ਬਰਨ ਵਿਆਹ ਦੀ ਪਰਿਵਾਰਕ ਅਤੇ ਘਰੇਲੂ ਹਿੰਸਾ ਦੇ ਇੱਕ ਰੂਪ ਵਜੋਂ ਸਾਂਝੀ ਸਮਝ ਦਾ ਨਿਰਮਾਣ ਕਰਨਾ ਤਾਂ ਜੋ ਪੀੜਤ ਅਤੇ ਬਚਣ ਵਾਲਿਆਂ ਲੋਕਾਂ ਦੀ ਪਰਿਵਾਰਕ ਅਤੇ ਘਰੇਲੂ ਹਿੰਸਾ ਸੇਵਾਵਾਂ ਤੱਕ ਪਹੁੰਚ ਵਿੱਚ ਸੁਧਾਰ ਕੀਤਾ ਜਾ ਸਕੇ</w:t>
      </w:r>
    </w:p>
    <w:p w14:paraId="36A9F01E" w14:textId="069A1E37" w:rsidR="00DA6ED2" w:rsidRPr="00993F18" w:rsidRDefault="00DA6ED2" w:rsidP="00DA6ED2">
      <w:pPr>
        <w:rPr>
          <w:sz w:val="20"/>
          <w:szCs w:val="20"/>
        </w:rPr>
      </w:pPr>
      <w:r w:rsidRPr="00993F18">
        <w:rPr>
          <w:sz w:val="20"/>
          <w:szCs w:val="20"/>
        </w:rPr>
        <w:t xml:space="preserve">ਜ਼ਬਰਨ ਵਿਆਹ ਆਮ ਤੌਰ 'ਤੇ ਪਰਿਵਾਰਕ ਪ੍ਰਸੰਗਾਂ ਵਿੱਚ ਹੁੰਦਾ ਹੈ। ਹਾਲਾਂਕਿ, ਆਸਟ੍ਰੇਲੀਆ ਭਰ ਵਿੱਚ, ਜ਼ਬਰਨ ਵਿਆਹ ਦੀ ਪਰਿਵਾਰਕ ਅਤੇ ਘਰੇਲੂ ਹਿੰਸਾ ਦੇ ਇੱਕ ਰੂਪ ਵਜੋਂ ਸਵੀਕਾਰਤਾ ਵਿੱਚ ਫ਼ਰਕ ਹੈ। </w:t>
      </w:r>
    </w:p>
    <w:p w14:paraId="6AFBDE29" w14:textId="5225CC1B" w:rsidR="00DA6ED2" w:rsidRPr="00993F18" w:rsidRDefault="00DA6ED2" w:rsidP="00DA6ED2">
      <w:pPr>
        <w:rPr>
          <w:sz w:val="20"/>
          <w:szCs w:val="20"/>
        </w:rPr>
      </w:pPr>
      <w:r w:rsidRPr="00993F18">
        <w:rPr>
          <w:sz w:val="20"/>
          <w:szCs w:val="20"/>
        </w:rPr>
        <w:t xml:space="preserve">ਪਰਿਵਾਰਕ ਅਤੇ ਘਰੇਲੂ ਹਿੰਸਾ ਦੇ ਢਾਂਚਿਆਂ ਵਿੱਚ ਉਹ ਸੁਰੱਖਿਆ ਅਤੇ ਸਹਾਇਤਾਵਾਂ ਸ਼ਾਮਿਲ ਹਨ ਜੋ ਜ਼ਬਰਨ ਵਿਆਹ ਦੇ ਪੀੜਤਾਂ ਅਤੇ ਬਚਣ ਵਾਲਿਆਂ ਨੂੰ ਲਾਭ ਪਹੁੰਚਾ ਸਕਦੀਆਂ ਹਨ। ਇਹਨਾਂ ਵਿੱਚ ਸਿਵਲ ਸੁਰੱਖਿਆ ਆਦੇਸ਼, ਕਾਨੂੰਨੀ ਸਹਾਇਤਾ, ਡਾਕਟਰੀ ਦੇਖਭਾਲ, ਕਾਊਂਸਲਿੰਗ, ਵਿੱਤੀ ਸਹਾਇਤਾ ਅਤੇ ਐਮਰਜੈਂਸੀ ਰਿਹਾਇਸ਼ ਸ਼ਾਮਿਲ ਹੋ ਸਕਦੇ ਹਨ। ਹਾਲਾਂਕਿ, ਜ਼ਬਰਨ ਵਿਆਹ ਦੀ ਪਰਿਵਾਰਕ ਅਤੇ ਘਰੇਲੂ ਹਿੰਸਾ ਦੇ ਇੱਕ ਰੂਪ ਵਜੋਂ ਇੱਕਸਾਰ ਸਵੀਕਾਰਤਾ ਨਾ ਹੋਣਾ, ਇਹਨਾਂ ਸੁਰੱਖਿਆ ਅਤੇ ਸਹਾਇਤਾਵਾਂ ਤੱਕ ਪਹੁੰਚ ਨੂੰ ਸੀਮਤ ਕਰ ਸਕਦੀ ਹੈ। ਇਹ ਇਸ ਕਾਰਨ ਵੀ ਹੋ ਸਕਦਾ ਹੈ ਕਿਉਂਕਿ ਉਹ ਸੇਵਾਵਾਂ ਜ਼ਬਰਨ ਵਿਆਹ ਵਿੱਚ ਫਸੇ ਹੋਏ ਜਾਂ ਫਸਣ ਦੇ ਖ਼ਤਰੇ ਵਿਚਲੇ ਲੋਕਾਂ ਲਈ ਉਪਲਬਧ ਨਹੀਂ ਹਨ, ਜਾਂ ਜ਼ਬਰਨ ਵਿਆਹ ਦੀ ਪਰਿਵਾਰਕ ਅਤੇ ਘਰੇਲੂ ਹਿੰਸਾ ਦੇ ਇੱਕ ਰੂਪ ਵਜੋਂ ਮੰਨਣ ਲਈ ਜਾਗਰੂਕਤਾ ਦੀ ਕਮੀ ਜਾਂ ਸਵੀਕਾਰਤਾ ਦੀ ਘਾਟ ਹੈ।  </w:t>
      </w:r>
    </w:p>
    <w:p w14:paraId="76EB3FB8" w14:textId="77777777" w:rsidR="00DA6ED2" w:rsidRPr="00993F18" w:rsidRDefault="00DA6ED2" w:rsidP="00DA6ED2">
      <w:pPr>
        <w:rPr>
          <w:sz w:val="20"/>
          <w:szCs w:val="20"/>
        </w:rPr>
      </w:pPr>
      <w:r w:rsidRPr="00993F18">
        <w:rPr>
          <w:sz w:val="20"/>
          <w:szCs w:val="20"/>
        </w:rPr>
        <w:t xml:space="preserve">ਨਿਆਂ-ਅਧਿਕਾਰ ਖੇਤਰ 'ਤੇ ਨਿਰਭਰ ਕਰਦਿਆਂ ਹੋਇਆ, ਇਨ੍ਹਾਂ ਗੱਲਾਂ ਰਾਹੀਂ ਜ਼ਬਰਨ ਵਿਆਹ ਦੀ ਪਰਿਵਾਰਕ ਅਤੇ ਘਰੇਲੂ ਹਿੰਸਾ ਦੇ ਇੱਕ ਰੂਪ ਵਜੋਂ ਸਾਂਝੀ ਸਮਝ ਹਾਸਿਲ ਕੀਤੀ ਜਾ ਸਕਦੀ ਹੈ: </w:t>
      </w:r>
    </w:p>
    <w:p w14:paraId="76CD2393" w14:textId="76C82671" w:rsidR="001B0EA6" w:rsidRPr="00993F18" w:rsidRDefault="005C1583" w:rsidP="001B0EA6">
      <w:pPr>
        <w:pStyle w:val="ListParagraph"/>
        <w:numPr>
          <w:ilvl w:val="0"/>
          <w:numId w:val="5"/>
        </w:numPr>
        <w:rPr>
          <w:sz w:val="20"/>
          <w:szCs w:val="20"/>
        </w:rPr>
      </w:pPr>
      <w:r w:rsidRPr="00993F18">
        <w:rPr>
          <w:sz w:val="20"/>
          <w:szCs w:val="20"/>
        </w:rPr>
        <w:t>ਜ਼ਬਰਨ ਵਿਆਹ ਨੂੰ ਪਰਿਵਾਰਕ ਅਤੇ ਘਰੇਲੂ ਹਿੰਸਾ ਦੀਆਂ ਪਰਿਭਾਸ਼ਾਵਾਂ ਵਿੱਚ ਸਪੱਸ਼ਟ ਤੌਰ 'ਤੇ ਸ਼ਾਮਿਲ ਕਰਕੇ</w:t>
      </w:r>
    </w:p>
    <w:p w14:paraId="36DAABB9" w14:textId="04E0C827" w:rsidR="001B0EA6" w:rsidRPr="00993F18" w:rsidRDefault="005C1583" w:rsidP="001B0EA6">
      <w:pPr>
        <w:pStyle w:val="ListParagraph"/>
        <w:numPr>
          <w:ilvl w:val="0"/>
          <w:numId w:val="5"/>
        </w:numPr>
        <w:rPr>
          <w:sz w:val="20"/>
          <w:szCs w:val="20"/>
        </w:rPr>
      </w:pPr>
      <w:r w:rsidRPr="00993F18">
        <w:rPr>
          <w:sz w:val="20"/>
          <w:szCs w:val="20"/>
        </w:rPr>
        <w:t>ਜਿੱਥੇ ਢੁੱਕਵਾਂ ਹੋਵੇ, ਇਹ ਸਪੱਸ਼ਟ ਕਰਦੇ ਹੋਏ ਕਿ ਜ਼ਬਰਨ ਵਿਆਹ ਪਹਿਲਾਂ ਹੀ ਪਰਿਵਾਰਕ ਅਤੇ ਘਰੇਲੂ ਹਿੰਸਾ ਦੀਆਂ ਪਰਿਭਾਸ਼ਾਵਾਂ ਵਿੱਚ ਸ਼ਾਮਿਲ ਹੈ</w:t>
      </w:r>
    </w:p>
    <w:p w14:paraId="7DFAB2A4" w14:textId="77777777" w:rsidR="001B0EA6" w:rsidRPr="00993F18" w:rsidRDefault="001B0EA6" w:rsidP="001B0EA6">
      <w:pPr>
        <w:pStyle w:val="ListParagraph"/>
        <w:numPr>
          <w:ilvl w:val="0"/>
          <w:numId w:val="5"/>
        </w:numPr>
        <w:rPr>
          <w:sz w:val="20"/>
          <w:szCs w:val="20"/>
        </w:rPr>
      </w:pPr>
      <w:r w:rsidRPr="00993F18">
        <w:rPr>
          <w:sz w:val="20"/>
          <w:szCs w:val="20"/>
        </w:rPr>
        <w:t>ਪਰਿਵਾਰਕ ਅਤੇ ਘਰੇਲੂ ਹਿੰਸਾ ਦੇ ਰੂਪ ਵਜੋਂ ਵਧੇਰੇ ਇਕਸਾਰ ਸਵੀਕਾਰਤਾ ਨੂੰ ਯਕੀਨੀ ਬਣਾਉਣ ਲਈ ਸਿੱਖਿਆ ਅਤੇ ਜਾਗਰੂਕਤਾ ਪੈਦਾ ਕਰਨ ਵਾਲੀਆਂ ਗਤੀਵਿਧੀਆਂ ਦਾ ਵਿਕਾਸ ਕਰਕੇ</w:t>
      </w:r>
    </w:p>
    <w:p w14:paraId="2BF08569" w14:textId="6CC33104" w:rsidR="00B1442F" w:rsidRPr="00993F18" w:rsidRDefault="001B0EA6" w:rsidP="00B9235E">
      <w:pPr>
        <w:pStyle w:val="ListParagraph"/>
        <w:numPr>
          <w:ilvl w:val="0"/>
          <w:numId w:val="5"/>
        </w:numPr>
        <w:rPr>
          <w:sz w:val="20"/>
          <w:szCs w:val="20"/>
        </w:rPr>
      </w:pPr>
      <w:r w:rsidRPr="00993F18">
        <w:rPr>
          <w:sz w:val="20"/>
          <w:szCs w:val="20"/>
        </w:rPr>
        <w:t>ਇਹ ਯਕੀਨੀ ਬਣਾ ਕੇ ਕਿ ਪਰਿਵਾਰਕ ਅਤੇ ਘਰੇਲੂ ਹਿੰਸਾ ਦੀਆਂ ਪਰਿਭਾਸ਼ਾਵਾਂ ਕਿਸੇ ਵਿਅਕਤੀ ਨੂੰ ਜ਼ਬਰਨ ਵਿਆਹ ਕਰਵਾਉਣ ਵੱਲ ਲੈ ਕੇ ਜਾਣ ਵਾਲੇ ਵਿਵਹਾਰ 'ਤੇ ਵੀ ਲਾਗੂ ਹੋ ਸਕਦੀਆਂ ਹਨ, ਜਿਸ ਵਿੱਚ ਜ਼ਬਰਦਸਤੀ ਕਰਨਾ, ਧਮਕਾਉਣਾ ਅਤੇ ਝਾਂਸਾ ਦੇਣਾ ਸ਼ਾਮਿਲ ਹੈ।</w:t>
      </w:r>
    </w:p>
    <w:p w14:paraId="71ED1A02" w14:textId="54E90373" w:rsidR="00B1442F" w:rsidRPr="00993F18" w:rsidRDefault="00B1442F" w:rsidP="005C1583">
      <w:pPr>
        <w:pStyle w:val="Heading2"/>
        <w:numPr>
          <w:ilvl w:val="0"/>
          <w:numId w:val="20"/>
        </w:numPr>
        <w:spacing w:after="120"/>
        <w:ind w:left="357" w:hanging="357"/>
        <w:rPr>
          <w:sz w:val="24"/>
          <w:szCs w:val="24"/>
        </w:rPr>
      </w:pPr>
      <w:r w:rsidRPr="00993F18">
        <w:rPr>
          <w:sz w:val="24"/>
          <w:szCs w:val="24"/>
        </w:rPr>
        <w:t>ਸਿੱਖਿਆ ਅਤੇ ਜਾਗਰੂਕਤਾ ਵਧਾਉਣਾ</w:t>
      </w:r>
    </w:p>
    <w:p w14:paraId="52EB1978" w14:textId="38EB79D7" w:rsidR="00DA6ED2" w:rsidRPr="00993F18" w:rsidRDefault="0017033B" w:rsidP="00DA6ED2">
      <w:pPr>
        <w:rPr>
          <w:sz w:val="20"/>
          <w:szCs w:val="20"/>
        </w:rPr>
      </w:pPr>
      <w:r w:rsidRPr="00993F18">
        <w:rPr>
          <w:sz w:val="20"/>
          <w:szCs w:val="20"/>
        </w:rPr>
        <w:t>ਹਿੱਤਧਾਰਕਾਂ ਨੇ ਇਹ ਯਕੀਨੀ ਬਣਾਉਣ ਦੀ ਮਹੱਤਤਾ 'ਤੇ ਜ਼ੋਰ ਦਿੱਤਾ ਹੈ ਕਿ ਜ਼ਬਰਨ ਵਿਆਹ ਖਿਲਾਫ਼ ਸਿਵਲ ਸੁਰੱਖਿਆ ਅਤੇ ਉਪਾਅ ਇੱਕ ਸੰਪੂਰਨ ਤਾਲਮੇਲ ਵਾਲੇ ਜਵਾਬ ਦਾ ਹਿੱਸਾ ਹੋਣੇ ਚਾਹੀਦੇ ਹਨ। ਇਸ ਵਿੱਚ ਭਾਈਚਾਰਕ ਸਿੱਖਿਆ ਅਤੇ ਜਾਗਰੂਕਤਾ ਵਧਾਉਣ ਦੇ ਨਾਲ-ਨਾਲ, ਫਰੰਟਲਾਈਨ ਰਿਸਪੌਂਡਰਾਂ (ਪੀੜਤਾਂ ਨਾਲ ਸਿੱਧੇ ਸੰਪਰਕ ਵਿੱਚ ਆਉਣ ਵਾਲੇ ਲੋਕ ਜਿਵੇਂ ਐਂਬੂਲੈਂਸ ਅਧਿਕਾਰੀ, ਪੁਲਿਸ ਅਧਿਕਾਰੀ, ਫਾਇਰ ਫਾਈਟਰ, ਰਜਿਸਟਰਡ ਹੈਲਥ ਪ੍ਰੈਕਟੀਸ਼ਨਰ, ਸੋਸ਼ਲ ਵਰਕਰ) ਲਈ ਸਿਖਲਾਈ ਹੋਣੀ ਸ਼ਾਮਿਲ ਹੈ। ਸਿੱਖਿਆ ਅਤੇ ਜਾਗਰੂਕਤਾ ਵਧਾਉਣ ਨਾਲ ਸਹਾਇਤਾ ਮੰਗਣ ਵਾਲੇ ਲੋਕਾਂ ਦੀ ਗਿਣਤੀ ਵਿੱਚ ਵੀ ਵਾਧਾ ਹੋ ਸਕਦਾ ਹੈ, ਅਤੇ ਇਸ ਲਈ ਇਨ੍ਹਾਂ ਨੂੰ ਉਚਿਤ ਸਹਾਇਤਾ ਸੇਵਾਵਾਂ ਦੇ ਨਾਲ ਇੱਕੋ ਸਮੇਂ ਮੁਹੱਈਆ ਕਰਵਾਉਣਾ ਚਾਹੀਦਾ ਹੈ।</w:t>
      </w:r>
    </w:p>
    <w:p w14:paraId="7B43238C" w14:textId="535B8E9E" w:rsidR="00DA6ED2" w:rsidRPr="00993F18" w:rsidRDefault="00DA6ED2" w:rsidP="00DA6ED2">
      <w:pPr>
        <w:rPr>
          <w:sz w:val="20"/>
          <w:szCs w:val="20"/>
        </w:rPr>
      </w:pPr>
      <w:r w:rsidRPr="00993F18">
        <w:rPr>
          <w:sz w:val="20"/>
          <w:szCs w:val="20"/>
        </w:rPr>
        <w:t>ਕੋਈ ਵੀ ਨਵੀਆਂ ਸਿੱਖਿਆ ਅਤੇ ਜਾਗਰੂਕਤਾ ਪੈਦਾ ਕਰਨ ਵਾਲੀਆਂ ਗਤੀਵਿਧੀਆਂ ਸੱਭਿਆਚਾਰਕ ਤੌਰ 'ਤੇ ਢੁੱਕਵੀਆਂ ਅਤੇ ਉਨ੍ਹਾਂ ਕਮਿਊਨਿਟੀਆਂ ਨਾਲ ਮਿਲਕੇ ਵਿਕਸਿਤ ਕੀਤੀਆਂ ਜਾਣੀਆਂ ਚਾਹੀਦੀਆਂ ਹਨ ਜੋ ਜ਼ਬਰਨ ਵਿਆਹ ਤੋਂ ਪ੍ਰਭਾਵਿਤ ਹਨ।</w:t>
      </w:r>
    </w:p>
    <w:p w14:paraId="7C76A9F8" w14:textId="1941EA0E" w:rsidR="00B1442F" w:rsidRPr="00993F18" w:rsidRDefault="00DA6ED2" w:rsidP="00B1442F">
      <w:pPr>
        <w:rPr>
          <w:sz w:val="20"/>
          <w:szCs w:val="20"/>
        </w:rPr>
      </w:pPr>
      <w:r w:rsidRPr="00993F18">
        <w:rPr>
          <w:sz w:val="20"/>
          <w:szCs w:val="20"/>
        </w:rPr>
        <w:t>ਨਵੀਆਂ ਸਿੱਖਿਆ ਅਤੇ ਜਾਗਰੂਕਤਾ ਵਧਾਉਣ ਵਾਲੀਆਂ ਗਤੀਵਿਧੀਆਂ ਵਿੱਚ ਸ਼ਾਮਿਲ ਹੋ ਸਕਦੀਆਂ ਹਨ:</w:t>
      </w:r>
    </w:p>
    <w:p w14:paraId="6F638A33" w14:textId="77777777" w:rsidR="00B1442F" w:rsidRPr="00993F18" w:rsidRDefault="00B1442F" w:rsidP="00B1442F">
      <w:pPr>
        <w:pStyle w:val="ListParagraph"/>
        <w:numPr>
          <w:ilvl w:val="0"/>
          <w:numId w:val="2"/>
        </w:numPr>
        <w:spacing w:line="276" w:lineRule="auto"/>
        <w:ind w:left="714" w:hanging="357"/>
        <w:contextualSpacing w:val="0"/>
        <w:rPr>
          <w:sz w:val="20"/>
          <w:szCs w:val="20"/>
        </w:rPr>
      </w:pPr>
      <w:r w:rsidRPr="00993F18">
        <w:rPr>
          <w:sz w:val="20"/>
          <w:szCs w:val="20"/>
        </w:rPr>
        <w:t xml:space="preserve">ਟੀਚਾਗਤ ਜਾਗਰੂਕਤਾ ਵਧਾਉਣਾ, ਜਿਸ ਵਿੱਚ ਸ਼ਾਮਿਲ ਹੈ ਕਿ ਜ਼ਬਰਨ ਵਿਆਹ ਦੇ ਸੰਕੇਤਾਂ ਦੀ ਪਹਿਚਾਣ ਕਿਵੇਂ ਕਰਨੀ ਅਤੇ ਉਨ੍ਹਾਂ ਪ੍ਰਤੀ ਸੱਭਿਆਚਾਰਕ ਤੌਰ 'ਤੇ ਢੁੱਕਵੇਂ, ਅਪੰਗਤਾ ਪਹੁੰਚਯੋਗ ਅਤੇ ਮਨੋਵਿਗਿਆਨਕ ਤੌਰ 'ਤੇ ਜਾਣਕਾਰੀ ਰੱਖਣ ਵਾਲੇ ਜਵਾਬਾਂ ਸਮੇਤ ਜਵਾਬੀ ਕਾਰਵਾਈ ਕਿਵੇਂ ਕਰਨੀ ਹੈ </w:t>
      </w:r>
    </w:p>
    <w:p w14:paraId="58B9B126" w14:textId="77777777" w:rsidR="00B1442F" w:rsidRPr="00993F18" w:rsidRDefault="00B1442F" w:rsidP="00B1442F">
      <w:pPr>
        <w:pStyle w:val="ListParagraph"/>
        <w:numPr>
          <w:ilvl w:val="0"/>
          <w:numId w:val="2"/>
        </w:numPr>
        <w:spacing w:line="276" w:lineRule="auto"/>
        <w:ind w:left="714" w:hanging="357"/>
        <w:contextualSpacing w:val="0"/>
        <w:rPr>
          <w:sz w:val="20"/>
          <w:szCs w:val="20"/>
        </w:rPr>
      </w:pPr>
      <w:r w:rsidRPr="00993F18">
        <w:rPr>
          <w:sz w:val="20"/>
          <w:szCs w:val="20"/>
        </w:rPr>
        <w:t>ਭਾਈਚਾਰਕ ਸਿੱਖਿਆ ਅਤੇ ਜਾਗਰੂਕਤਾ ਪੈਦਾ ਕਰਨਾ, ਅਤੇ</w:t>
      </w:r>
    </w:p>
    <w:p w14:paraId="66CDEAED" w14:textId="0A3638E9" w:rsidR="00B1442F" w:rsidRPr="00993F18" w:rsidRDefault="00B1442F" w:rsidP="00B1442F">
      <w:pPr>
        <w:pStyle w:val="ListParagraph"/>
        <w:numPr>
          <w:ilvl w:val="0"/>
          <w:numId w:val="2"/>
        </w:numPr>
        <w:spacing w:line="276" w:lineRule="auto"/>
        <w:ind w:left="714" w:hanging="357"/>
        <w:contextualSpacing w:val="0"/>
        <w:rPr>
          <w:sz w:val="20"/>
          <w:szCs w:val="20"/>
        </w:rPr>
      </w:pPr>
      <w:r w:rsidRPr="00993F18">
        <w:rPr>
          <w:sz w:val="20"/>
          <w:szCs w:val="20"/>
        </w:rPr>
        <w:t xml:space="preserve">ਪਰਿਵਾਰ ਅਤੇ ਘਰੇਲੂ ਹਿੰਸਾ ਸੇਵਾ ਪ੍ਰਦਾਤਾਵਾਂ ਸਮੇਤ ਫਰੰਟਲਾਈਨ ਰਿਸਪੌਂਡਰਾਂ ਲਈ ਟੀਚਾਗਤ ਜਾਗਰੂਕਤਾ ਵਧਾਉਣਾ ਅਤੇ ਸਿੱਖਿਆ। </w:t>
      </w:r>
    </w:p>
    <w:p w14:paraId="5A448392" w14:textId="266FF24E" w:rsidR="001B0EA6" w:rsidRPr="00993F18" w:rsidRDefault="001B0EA6" w:rsidP="005C1583">
      <w:pPr>
        <w:pStyle w:val="Heading2"/>
        <w:numPr>
          <w:ilvl w:val="0"/>
          <w:numId w:val="20"/>
        </w:numPr>
        <w:spacing w:after="120"/>
        <w:ind w:left="357" w:hanging="357"/>
        <w:rPr>
          <w:sz w:val="24"/>
          <w:szCs w:val="24"/>
        </w:rPr>
      </w:pPr>
      <w:r w:rsidRPr="00993F18">
        <w:rPr>
          <w:sz w:val="24"/>
          <w:szCs w:val="24"/>
        </w:rPr>
        <w:br w:type="page"/>
      </w:r>
      <w:r w:rsidRPr="00993F18">
        <w:rPr>
          <w:sz w:val="24"/>
          <w:szCs w:val="24"/>
        </w:rPr>
        <w:lastRenderedPageBreak/>
        <w:t>ਸਿਵਲ ਸੁਰੱਖਿਆ ਅਤੇ ਉਪਾਵਾਂ ਨੂੰ ਮਜ਼ਬੂਤ ਕਰਨਾ</w:t>
      </w:r>
    </w:p>
    <w:p w14:paraId="110CA4AF" w14:textId="725412A3" w:rsidR="00324994" w:rsidRPr="00993F18" w:rsidRDefault="00DA6ED2" w:rsidP="00324994">
      <w:pPr>
        <w:rPr>
          <w:rFonts w:cstheme="minorHAnsi"/>
          <w:sz w:val="20"/>
          <w:szCs w:val="20"/>
        </w:rPr>
      </w:pPr>
      <w:r w:rsidRPr="00993F18">
        <w:rPr>
          <w:rFonts w:cstheme="minorHAnsi"/>
          <w:sz w:val="20"/>
          <w:szCs w:val="20"/>
        </w:rPr>
        <w:t>ਮੌਜ਼ੂਦਾ ਸਮੇਂ ਵਿੱਚ, ਜ਼ਬਰਨ ਵਿਆਹ ਵਿੱਚ ਫਸੇ ਹੋਏ ਜਾਂ ਫਸਣ ਦੇ ਖ਼ਤਰੇ ਵਿਚਲੇ ਲੋਕਾਂ ਲਈ ਸਿਵਲ ਸੁਰੱਖਿਆ ਵਿਧੀਆਂ ਸੀਮਤ ਹਨ, ਇਹ ਜ਼ਬਰਨ ਵਿਆਹ ਦੀਆਂ ਸਥਿਤੀਆਂ ਲਈ ਵਿਸ਼ੇਸ਼ ਤੌਰ 'ਤੇ ਨਹੀਂ ਬਣਾਏ ਗਏ ਹਨ, ਅਤੇ ਅਲੱਗ-ਅਲੱਗ ਨਿਆਂ-ਅਧਿਕਾਰ ਖੇਤਰਾਂ ਵਿੱਚ ਵੱਖ-ਵੱਖ ਹਨ।</w:t>
      </w:r>
    </w:p>
    <w:p w14:paraId="6B7A8B0E" w14:textId="37400D81" w:rsidR="00DA6ED2" w:rsidRPr="00993F18" w:rsidRDefault="00DA6ED2" w:rsidP="00324994">
      <w:pPr>
        <w:rPr>
          <w:rFonts w:cstheme="minorHAnsi"/>
          <w:sz w:val="20"/>
          <w:szCs w:val="20"/>
        </w:rPr>
      </w:pPr>
      <w:r w:rsidRPr="00993F18">
        <w:rPr>
          <w:rFonts w:cstheme="minorHAnsi"/>
          <w:sz w:val="20"/>
          <w:szCs w:val="20"/>
        </w:rPr>
        <w:t xml:space="preserve">ਸਿਵਲ ਸੁਰੱਖਿਆ ਅਤੇ ਉਪਾਅ ਅਦਾਲਤਾਂ ਦੁਆਰਾ ਜਾਰੀ ਕੀਤੀਆਂ ਗਈਆਂ ਕਾਨੂੰਨੀ ਸੁਰੱਖਿਆਵਾਂ ਹਨ ਜੋ ਇਹ ਯਕੀਨੀ ਬਣਾਉਣ ਲਈ ਹਨ ਕਿ ਲੋਕ ਜਾਂ ਸੰਸਥਾਵਾਂ ਕਿਸੇ ਵਿਸ਼ੇਸ਼ ਤਰੀਕੇ ਨਾਲ ਵਿਵਹਾਰ ਕਰਨ। ਇਹ ਸੁਰੱਖਿਆਵਾਂ ਭਵਿੱਖ ਦੇ ਨੁਕਸਾਨ ਨੂੰ ਰੋਕਣ ਦੇ ਉਦੇਸ਼ ਨਾਲ, ਲੋੜਵੰਦਾਂ ਲਈ ਤੁਰੰਤ ਸੁਰੱਖਿਆ ਪ੍ਰਦਾਨ ਕਰਦੀਆਂ ਹਨ। </w:t>
      </w:r>
    </w:p>
    <w:p w14:paraId="0C47FE4C" w14:textId="7A9F5E6E" w:rsidR="00DA6ED2" w:rsidRPr="00993F18" w:rsidRDefault="00DA6ED2" w:rsidP="00DA6ED2">
      <w:pPr>
        <w:rPr>
          <w:rFonts w:cstheme="minorHAnsi"/>
          <w:sz w:val="20"/>
          <w:szCs w:val="20"/>
        </w:rPr>
      </w:pPr>
      <w:r w:rsidRPr="00993F18">
        <w:rPr>
          <w:rFonts w:cstheme="minorHAnsi"/>
          <w:sz w:val="20"/>
          <w:szCs w:val="20"/>
        </w:rPr>
        <w:t>ਆਸਟ੍ਰੇਲੀਆ ਵਿੱਚ, ਅਕਾਦਮਿਕ ਖੋਜ ਅਤੇ ਸਿਵਲ ਸੋਸਾਇਟੀ ਸੰਸਥਾਵਾਂ ਦੀ ਸਲਾਹ ਇਸ ਗੱਲ ਦੀ ਲੋੜ ਦਾ ਵਰਣਨ ਕਰਦੀ ਹੈ ਕਿ ਜ਼ਬਰਨ ਵਿਆਹ ਦਾ ਸਾਹਮਣਾ ਕਰ ਰਹੇ ਲੋਕਾਂ ਨੂੰ ਜ਼ਬਰਨ ਵਿਆਹ ਤੋਂ ਬਚਣ ਜਾਂ ਬਾਹਰ ਨਿੱਕਲਣ ਲਈ ਕਾਨੂੰਨੀ ਸਾਧਨ ਪ੍ਰਦਾਨ ਕਰਨ ਦੀ ਲੋੜ ਹੈ। ਇਹ ਖੋਜ ਦਲੀਲ ਦਿੰਦੀ ਹੈ ਕਿ ਸਿਵਲ ਸੁਰੱਖਿਆਵਾਂ ਨੂੰ ਹੋਰ ਵਧੇਰੇ ਟੂਲ ਪ੍ਰਦਾਨ ਕਰਨੇ ਚਾਹੀਦੇ ਹਨ ਜੋ ਕਿਸੇ ਅਪਰਾਧਿਕ ਦੋਸ਼ ਨੂੰ ਸਾਬਿਤ ਕਰਨ ਲਈ ਲੋੜੀਂਦੇ ਸਬੂਤਾਂ (ਵਾਜਬ ਸ਼ੱਕ ਤੋਂ ਪਰੇ) ਦੀ ਤੁਲਨਾ ਵਿੱਚ ਲੋੜੀਂਦੇ ਸਬੂਤਾਂ ਦੇ ਨੀਵੇਂ ਮਿਆਰ (ਸੰਭਾਵਨਾਵਾਂ ਦੇ ਸੰਤੁਲਨ) ਕਾਰਨ ਵਧੇਰੇ ਪਹੁੰਚਯੋਗ ਹੋਣ।</w:t>
      </w:r>
      <w:r w:rsidRPr="00993F18">
        <w:rPr>
          <w:sz w:val="20"/>
          <w:szCs w:val="20"/>
        </w:rPr>
        <w:t xml:space="preserve"> </w:t>
      </w:r>
      <w:r w:rsidR="008A40E8" w:rsidRPr="00993F18">
        <w:rPr>
          <w:rFonts w:cstheme="minorHAnsi"/>
          <w:sz w:val="20"/>
          <w:szCs w:val="20"/>
        </w:rPr>
        <w:t xml:space="preserve">ਖੋਜ ਇਹ ਵੀ ਸੁਝਾਅ ਦਿੰਦੀ ਹੈ ਕਿ ਸਿਵਲ ਆਦੇਸ਼ ਉਹਨਾਂ ਕੁੱਝ ਲੋਕਾਂ ਲਈ ਇੱਕ ਵਧੀਆ ਕਾਨੂੰਨੀ ਵਿਕਲਪ ਹੋ ਸਕਦਾ ਹੈ ਜੋ ਡਰਦੇ ਹਨ ਕਿ ਉਹਨਾਂ ਦੇ ਪਰਿਵਾਰਕ ਮੈਂਬਰਾਂ ਨੂੰ ਗ੍ਰਿਫਤਾਰ ਕਰ ਲਿਆ ਜਾਵੇਗਾ ਅਤੇ ਉਹਨਾਂ 'ਤੇ ਮੁਕੱਦਮਾ ਚਲਾਇਆ ਜਾਵੇਗਾ। </w:t>
      </w:r>
    </w:p>
    <w:p w14:paraId="0A068C14" w14:textId="77777777" w:rsidR="001B0EA6" w:rsidRPr="00993F18" w:rsidRDefault="001B0EA6" w:rsidP="00F01741">
      <w:pPr>
        <w:pStyle w:val="Heading3"/>
        <w:rPr>
          <w:i/>
          <w:sz w:val="20"/>
          <w:szCs w:val="22"/>
        </w:rPr>
      </w:pPr>
      <w:r w:rsidRPr="00993F18">
        <w:rPr>
          <w:i/>
          <w:sz w:val="20"/>
          <w:szCs w:val="20"/>
        </w:rPr>
        <w:t>ਮਜ਼ਬੂਤ ਕੀਤੀਆਂ ਸਿਵਲ ਸੁਰੱਖਿਆਵਾਂ ਅਤੇ ਉਪਾਵਾਂ ਨੂੰ ਲਾਗੂ ਕਰਨ ਦੇ ਤਰੀਕੇ</w:t>
      </w:r>
    </w:p>
    <w:p w14:paraId="3838999B" w14:textId="6A104F0C" w:rsidR="001B0EA6" w:rsidRPr="00993F18" w:rsidRDefault="001B0EA6" w:rsidP="001B0EA6">
      <w:pPr>
        <w:pStyle w:val="CommentText"/>
      </w:pPr>
      <w:r w:rsidRPr="00993F18">
        <w:t xml:space="preserve">ਆਸਟ੍ਰੇਲੀਆਈ ਸਰਕਾਰਾਂ ਜ਼ਬਰਨ ਵਿਆਹ ਖਿਲਾਫ਼ ਮਜ਼ਬੂਤ ਸਿਵਲ ਸੁਰੱਖਿਆਵਾਂ ਅਤੇ ਉਪਾਅ ਲਾਗੂ ਕਰਨ ਦੇ ਤਰੀਕਿਆਂ 'ਤੇ ਵਿਚਾਰ ਕਰ ਰਹੀਆਂ ਹਨ। ਇਨ੍ਹਾਂ ਦੋ ਤਰੀਕਿਆਂ ਵਿੱਚ ਸ਼ਾਮਿਲ ਹੋ ਸਕਦੇ ਹਨ: </w:t>
      </w:r>
    </w:p>
    <w:p w14:paraId="3D7BFBB9" w14:textId="77777777" w:rsidR="00C206F7" w:rsidRPr="00993F18" w:rsidRDefault="001B0EA6" w:rsidP="001B0EA6">
      <w:pPr>
        <w:pStyle w:val="ListParagraph"/>
        <w:numPr>
          <w:ilvl w:val="0"/>
          <w:numId w:val="5"/>
        </w:numPr>
        <w:rPr>
          <w:sz w:val="20"/>
          <w:szCs w:val="20"/>
        </w:rPr>
      </w:pPr>
      <w:r w:rsidRPr="00993F18">
        <w:rPr>
          <w:b/>
          <w:sz w:val="20"/>
          <w:szCs w:val="20"/>
        </w:rPr>
        <w:t>A ਤਰੀਕਾ:</w:t>
      </w:r>
      <w:r w:rsidRPr="00993F18">
        <w:rPr>
          <w:sz w:val="20"/>
          <w:szCs w:val="20"/>
        </w:rPr>
        <w:t xml:space="preserve"> ਰਾਸ਼ਟਰੀ, ਸੂਬੇ ਅਤੇ ਕੇਂਦਰੀ ਸ਼ਾਸ਼ਿਤ ਪ੍ਰਦੇਸ਼ਾਂ ਦੇ ਮੌਜੂਦਾ ਪਰਿਵਾਰਕ ਅਤੇ ਘਰੇਲੂ ਹਿੰਸਾ ਢਾਂਚਿਆਂ ਵਿੱਚ ਵਧੇਰੇ ਮਜ਼ਬੂਤ ਸੁਰੱਖਿਆਵਾਂ ਨੂੰ ਜੋੜਨਾ।</w:t>
      </w:r>
    </w:p>
    <w:p w14:paraId="1011417B" w14:textId="7712457B" w:rsidR="00A478A5" w:rsidRPr="00993F18" w:rsidRDefault="00DA6ED2" w:rsidP="00A103D9">
      <w:pPr>
        <w:pStyle w:val="ListParagraph"/>
        <w:numPr>
          <w:ilvl w:val="1"/>
          <w:numId w:val="5"/>
        </w:numPr>
        <w:rPr>
          <w:sz w:val="20"/>
          <w:szCs w:val="20"/>
        </w:rPr>
      </w:pPr>
      <w:r w:rsidRPr="00993F18">
        <w:rPr>
          <w:sz w:val="20"/>
          <w:szCs w:val="20"/>
        </w:rPr>
        <w:t>ਇਸ ਵਿੱਚ ਨਿਆਂ-ਅਧਿਕਾਰ ਖੇਤਰਾਂ ਲਈ ਵਧੇਰੇ ਮਜ਼ਬੂਤ ਕੀਤੀਆਂ ਸੁਰੱਖਿਆਵਾਂ ਦੇ ਸਾਂਝੇ ਸਿਧਾਂਤਾਂ ਜਾਂ ਸੁਵਿਧਾਵਾਂ ਨੂੰ ਵਿਕਸਿਤ ਕਰਨਾ ਅਤੇ ਲਈ ਸਹਿਮਤ ਹੋਣਾ ਸ਼ਾਮਿਲ ਹੋ ਸਕਦਾ ਹੈ ਤਾਂ ਜੋ ਜਿੱਥੇ ਢੁੱਕਵਾਂ ਹੋਵੇ ਉੱਥੇ ਉਨ੍ਹਾਂ ਦੇ ਪਰਿਵਾਰਕ ਅਤੇ ਘਰੇਲੂ ਹਿੰਸਾ ਢਾਂਚਿਆਂ ਵਿੱਚ ਏਕੀਕ੍ਰਿਤ ਕੀਤਾ ਜਾ ਸਕੇ।</w:t>
      </w:r>
    </w:p>
    <w:p w14:paraId="0A365286" w14:textId="4A00A36E" w:rsidR="00A478A5" w:rsidRPr="00993F18" w:rsidRDefault="00A478A5" w:rsidP="00393B7A">
      <w:pPr>
        <w:rPr>
          <w:sz w:val="20"/>
          <w:szCs w:val="20"/>
        </w:rPr>
      </w:pPr>
      <w:r w:rsidRPr="00993F18">
        <w:rPr>
          <w:sz w:val="20"/>
          <w:szCs w:val="20"/>
        </w:rPr>
        <w:t xml:space="preserve">ਇਹ ਤਰੀਕਾ ਰਾਸ਼ਟਰੀ, ਸੂਬੇ ਅਤੇ ਕੇਂਦਰੀ ਸ਼ਾਸ਼ਿਤ ਪ੍ਰਦੇਸ਼ਾਂ ਦੇ ਮੌਜੂਦਾ ਪਰਿਵਾਰਕ ਅਤੇ ਘਰੇਲੂ ਹਿੰਸਾ ਢਾਂਚਿਆਂ ਵਿੱਚ ਜ਼ਬਰਨ ਵਿਆਹ ਖਿਲਾਫ਼ ਮੌਜ਼ੂਦ ਸਿਵਲ ਸੁਰੱਖਿਆਵਾਂ ਅਤੇ ਉਪਾਵਾਂ ਨੂੰ ਏਕੀਕ੍ਰਿਤ ਕਰਨ ਦਾ ਸੁਝਾਅ ਦਿੰਦਾ ਹੈ। ਇਹ ਪਹੁੰਚ ਮੌਜੂਦਾ ਮੁਹਾਰਤ ਅਤੇ ਪ੍ਰਣਾਲੀਆਂ 'ਤੇ ਆਧਾਰਿਤ ਹੋਵੇਗੀ। ਪਰਿਵਾਰਕ ਅਤੇ ਘਰੇਲੂ ਹਿੰਸਾ ਦੇ ਢਾਂਚੇ ਅਲੱਗ-ਅਲੱਗ ਨਿਆਂ-ਅਧਿਕਾਰ ਖੇਤਰਾਂ ਵਿੱਚ ਵੱਖ-ਵੱਖ ਹਨ, ਅਤੇ ਕੁੱਝ ਕੁ ਨਿਆਂ-ਅਧਿਕਾਰ ਖੇਤਰਾਂ ਵਿੱਚ, ਜ਼ਬਰਨ ਵਿਆਹ ਲਈ ਸਿਵਲ ਸੁਰੱਖਿਆਵਾਂ ਨੂੰ ਵਿਕਲਪਕ ਸਿਵਲ ਸੁਰੱਖਿਆ ਢਾਂਚੇ ਵਿੱਚ ਏਕੀਕ੍ਰਿਤ ਕਰਨਾ ਵਧੇਰੇ ਉਚਿਤ ਹੋ ਸਕਦਾ ਹੈ। </w:t>
      </w:r>
    </w:p>
    <w:p w14:paraId="7C1C3A45" w14:textId="0EB5615E" w:rsidR="00994C24" w:rsidRPr="00993F18" w:rsidRDefault="00A478A5" w:rsidP="00393B7A">
      <w:pPr>
        <w:rPr>
          <w:sz w:val="20"/>
          <w:szCs w:val="20"/>
        </w:rPr>
      </w:pPr>
      <w:r w:rsidRPr="00993F18">
        <w:rPr>
          <w:sz w:val="20"/>
          <w:szCs w:val="20"/>
        </w:rPr>
        <w:t xml:space="preserve">ਇਸ ਤਰੀਕੇ ਦਾ ਉਦੇਸ਼ ਮੌਜੂਦਾ ਮੁਹਾਰਤ ਅਤੇ ਪ੍ਰਣਾਲੀਆਂ ਤੋਂ ਲਾਭ ਉਠਾ ਕੇ, ਵਿਸ਼ੇਸ਼ ਅਦਾਲਤਾਂ ਅਤੇ ਸੁਰੱਖਿਆਵਾਂ ਸਮੇਤ ਵਿਆਪਕ ਸਹਾਇਤਾ ਸੇਵਾਵਾਂ ਤੱਕ ਪਹੁੰਚ ਨੂੰ ਸੁਚਾਰੂ ਬਣਾਉਣਾ ਹੈ। ਇਸਦਾ ਸਮਰਥਨ ਕਰਨ ਲਈ ਨਿਆਂ-ਅਧਿਕਾਰ ਖੇਤਰਾਂ ਵਿਚਕਾਰ ਜਾਣਕਾਰੀ ਸਾਂਝੀ ਕਰਨਾ ਅਤਿ ਅਹਿਮ ਹੋਣ ਦੇ ਨਾਲ-ਨਾਲ, ਲਾਗੂ ਕਰਨ ਵਿੱਚ ਸਹਾਇਤਾ ਹੋਣ ਲਈ ਮਜ਼ਬੂਤ ਸਿੱਖਿਆ, ਜਾਗਰੂਕਤਾ ਵਧਾਉਣ ਅਤੇ ਸਮਰੱਥਾ ਨਿਰਮਾਣ ਕਰਨ ਦੇ ਯਤਨ ਕਰਨੇ ਜ਼ਰੂਰੀ ਹੋਣਗੇ। ਇਸ ਜਾਣਕਾਰੀ-ਸਾਂਝਾ ਕਰਨ ਦੀ National Domestic Violence Order Scheme (ਰਾਸ਼ਟਰੀ ਘਰੇਲੂ ਹਿੰਸਾ ਆਰਡਰ ਸਕੀਮ) ਰਾਹੀਂ ਸਹਾਇਤਾ ਕੀਤੀ ਜਾ ਸਕਦੀ ਹੈ। </w:t>
      </w:r>
    </w:p>
    <w:p w14:paraId="6E69ADF1" w14:textId="5EB90A62" w:rsidR="001B0EA6" w:rsidRPr="00993F18" w:rsidRDefault="00710C56" w:rsidP="00393B7A">
      <w:pPr>
        <w:rPr>
          <w:sz w:val="20"/>
          <w:szCs w:val="20"/>
        </w:rPr>
      </w:pPr>
      <w:r w:rsidRPr="00993F18">
        <w:rPr>
          <w:sz w:val="20"/>
          <w:szCs w:val="20"/>
        </w:rPr>
        <w:t xml:space="preserve">ਪਹਿਲੇ ਪੜਾਅ ਵਿੱਚ, ਨਿਆਂ-ਅਧਿਕਾਰ ਖੇਤਰ ਨਿਆਂ-ਅਧਿਕਾਰ ਖੇਤਰਾਂ ਲਈ ਵਧੇਰੇ ਮਜ਼ਬੂਤ ਕੀਤੀਆਂ ਸੁਰੱਖਿਆਵਾਂ ਦੇ ਸਾਂਝੇ ਸਿਧਾਂਤਾਂ ਜਾਂ ਸੁਵਿਧਾਵਾਂ ਨੂੰ ਵਿਕਸਿਤ ਕਰਨ ਅਤੇ ਸਹਿਮਤ ਹੋਣ 'ਤੇ ਧਿਆਨ-ਕੇਂਦਰਿਤ ਕਰ ਸਕਦੇ ਹਨ ਤਾਂ ਜੋ ਜਿੱਥੇ ਢੁੱਕਵਾਂ ਹੋਵੇ ਉੱਥੇ ਉਹ ਉਨ੍ਹਾਂ ਦੇ ਪਰਿਵਾਰਕ ਅਤੇ ਘਰੇਲੂ ਹਿੰਸਾ ਢਾਂਚਿਆਂ ਵਿੱਚ ਏਕੀਕ੍ਰਿਤ ਕੀਤੇ ਜਾ ਸਕਣ। ਸਿਧਾਂਤਾਂ ਜਾਂ ਸੁਵਿਧਾਵਾਂ 'ਤੇ ਸਹਿਮਤ ਹੋ ਕੇ, ਸਰਕਾਰਾਂ ਉਹਨਾਂ ਲੋੜਾਂ ਨੂੰ ਪੂਰਾ ਕਰਨ ਲਈ ਵਚਨਬੱਧ ਹੋਣਗੀਆਂ, ਜਦੋਂਕਿ ਲਾਗੂ ਕਰਨ ਦੀ ਲਚਕਤਾ ਬਰਕਰਾਰ ਰਹੇਗੀ। ਨਿਆਂ-ਅਧਿਕਾਰ ਖੇਤਰ ਮੌਜੂਦਾ ਵਿਧੀਆਂ, ਜਿਵੇਂ ਕਿ ਪਰਿਵਾਰਕ ਅਤੇ ਘਰੇਲੂ ਹਿੰਸਾ ਢਾਂਚਿਆਂ ਦੀ ਵਰਤੋਂ ਕਰਨ, ਨਵੇਂ ਢਾਂਚਿਆਂ ਨੂੰ ਬਣਾਉਣ, ਜਾਂ ਸਿਧਾਂਤਾਂ ਜਾਂ ਸੁਵਿਧਾਵਾਂ ਨੂੰ ਇੱਕਠੇ ਕਰਨ ਅਤੇ ਹੱਲ ਕਰਨ ਲਈ ਹੋਰ ਪਸੰਦੀਦਾ ਤਰੀਕਿਆਂ ਦੀ ਵਰਤੋਂ ਕਰਨ ਦੀ ਚੋਣ ਕਰ ਸਕਦੇ ਹਨ। </w:t>
      </w:r>
    </w:p>
    <w:p w14:paraId="669F5E65" w14:textId="57C70BA7" w:rsidR="001B0EA6" w:rsidRPr="00993F18" w:rsidRDefault="001B0EA6" w:rsidP="00393B7A">
      <w:pPr>
        <w:pStyle w:val="ListParagraph"/>
        <w:numPr>
          <w:ilvl w:val="0"/>
          <w:numId w:val="5"/>
        </w:numPr>
        <w:rPr>
          <w:sz w:val="20"/>
          <w:szCs w:val="20"/>
        </w:rPr>
      </w:pPr>
      <w:r w:rsidRPr="00993F18">
        <w:rPr>
          <w:b/>
          <w:sz w:val="20"/>
          <w:szCs w:val="20"/>
        </w:rPr>
        <w:t xml:space="preserve">B ਤਰੀਕਾ: </w:t>
      </w:r>
      <w:r w:rsidRPr="00993F18">
        <w:rPr>
          <w:sz w:val="20"/>
          <w:szCs w:val="20"/>
        </w:rPr>
        <w:t xml:space="preserve">ਸੂਬਾ ਅਤੇ ਕੇਂਦਰੀ ਸ਼ਾਸ਼ਿਤ ਪ੍ਰਦੇਸ਼ਾਂ ਦੀਆਂ ਸਰਕਾਰਾਂ ਤੋਂ ਲਾਗੂ ਕਰਨ ਲਈ ਸਹਾਇਤਾ ਦੇ ਨਾਲ, ਰਾਸ਼ਟਰੀ ਪੱਧਰ ਦੇ ਕਾਨੂੰਨ ਰਾਹੀਂ ਨਵੀਂਆਂ ਸੁਰੱਖਿਆਵਾਂ ਬਣਾਉਣੀਆਂ। </w:t>
      </w:r>
    </w:p>
    <w:p w14:paraId="7C3ED85A" w14:textId="6EF94FB1" w:rsidR="00994C24" w:rsidRPr="00993F18" w:rsidRDefault="00684763" w:rsidP="00A103D9">
      <w:pPr>
        <w:rPr>
          <w:sz w:val="20"/>
          <w:szCs w:val="20"/>
        </w:rPr>
      </w:pPr>
      <w:r w:rsidRPr="00993F18">
        <w:rPr>
          <w:sz w:val="20"/>
          <w:szCs w:val="20"/>
        </w:rPr>
        <w:lastRenderedPageBreak/>
        <w:t xml:space="preserve">B ਤਰੀਕਾ ਰਾਸ਼ਟਰੀ ਪੱਧਰ ਦੇ ਇੱਕ ਵੱਖਰੇ ਕਾਨੂੰਨ ਰਾਹੀਂ ਜ਼ਬਰਨ ਵਿਆਹ ਦੇ ਖਿਲਾਫ਼ ਇੱਕ ਨਵਾਂ ਆਦੇਸ਼ ਬਣਾਉਣ ਦਾ ਸੁਝਾਅ ਦਿੰਦਾ ਹੈ, ਜਿਸਦਾ ਉਦੇਸ਼ ਰਾਸ਼ਟਰੀ ਪੱਧਰ 'ਤੇ ਇਕਸਾਰ ਕਾਨੂੰਨ ਬਣਾਉਣਾ ਹੈ ਜੋ ਸਾਰੇ ਨਿਆਂ-ਅਧਿਕਾਰ ਖੇਤਰਾਂ ਵਿੱਚ ਬਰਾਬਰ ਅਤੇ ਇਕਸਾਰਤਾ ਨਾਲ ਲਾਗੂ ਹੁੰਦਾ ਹੋਵੇ। </w:t>
      </w:r>
    </w:p>
    <w:p w14:paraId="2B31F954" w14:textId="73A1598D" w:rsidR="00684763" w:rsidRPr="00993F18" w:rsidRDefault="00CB5245" w:rsidP="00A103D9">
      <w:pPr>
        <w:rPr>
          <w:sz w:val="20"/>
          <w:szCs w:val="20"/>
        </w:rPr>
      </w:pPr>
      <w:r w:rsidRPr="00993F18">
        <w:rPr>
          <w:sz w:val="20"/>
          <w:szCs w:val="20"/>
        </w:rPr>
        <w:t xml:space="preserve">A ਤਰੀਕੇ ਦੀ ਤਰ੍ਹਾਂ, ਰਾਸ਼ਟਰੀ ਪੱਧਰ ਦੇ ਆਦੇਸ਼ਾਂ ਦੀ ਪਹੁੰਚਯੋਗਤਾ, ਸਮਾਂਬੱਧਤਾ ਅਤੇ ਪ੍ਰਭਾਵਸ਼ੀਲਤਾ ਨੂੰ ਯਕੀਨੀ ਬਣਾਉਣ ਲਈ ਸਾਰੇ ਨਿਆਂ-ਅਧਿਕਾਰ ਖੇਤਰਾਂ ਵਿਚਕਾਰ ਸਹਿਯੋਗ ਲਾਜ਼ਮੀ ਹੋਵੇਗਾ। ਜਦੋਂ ਕਿ ਇਹ ਮਾਡਲ ਰਾਸ਼ਟਰੀ ਇਕਸਾਰਤਾ ਦੀ ਪੇਸ਼ਕਸ਼ ਕਰਦਾ ਹੈ, ਇਸ ਨਾਲ ਬਿਨੈਕਾਰਾਂ ਨੂੰ ਸੁਰੱਖਿਆ ਅਤੇ ਸਹਾਇਤਾ ਲਈ ਕਈ ਪ੍ਰਣਾਲੀਆਂ ਤੱਕ ਪਹੁੰਚ ਕਰਨ ਦੀ ਲੋੜ ਪੈ ਸਕਦੀ ਹੈ। ਇਸ ਲਈ, ਇਸ ਜ਼ੋਖਮ ਨੂੰ ਘਟਾਉਣ ਲਈ ਸਪੱਸ਼ਟ ਰੈਫ਼ਰਲ ਪ੍ਰਕਿਰਿਆਵਾਂ ਅਤੇ ਜਾਗਰੂਕਤਾ ਵਧਾਉਣਾ ਅਹਿਮ ਹੋਵੇਗਾ। ਜਾਣਕਾਰੀ ਸਾਂਝੀ ਕਰਨ ਦੀਆਂ ਪ੍ਰਭਾਵਸ਼ਾਲੀ ਪ੍ਰਕਿਰਿਆਵਾਂ ਵੀ ਨਿਆਂ-ਅਧਿਕਾਰ ਖੇਤਰਾਂ ਵਿੱਚ ਏਕੀਕਰਨ ਨੂੰ ਸੁਵਿਧਾਜਨਕ ਬਣਾਉਣ ਵਿੱਚ ਮਹੱਤਵਪੂਰਨ ਭੂਮਿਕਾ ਨਿਭਾਉਣਗੀਆਂ। </w:t>
      </w:r>
    </w:p>
    <w:p w14:paraId="24C09F6F" w14:textId="77777777" w:rsidR="001B0EA6" w:rsidRPr="00993F18" w:rsidRDefault="001B0EA6" w:rsidP="005C1583">
      <w:pPr>
        <w:pStyle w:val="Heading2"/>
        <w:spacing w:after="120"/>
        <w:rPr>
          <w:sz w:val="24"/>
          <w:szCs w:val="24"/>
        </w:rPr>
      </w:pPr>
      <w:r w:rsidRPr="00993F18">
        <w:rPr>
          <w:sz w:val="24"/>
          <w:szCs w:val="24"/>
        </w:rPr>
        <w:t>ਮਜ਼ਬੂਤ ਕੀਤੀਆਂ ਸਿਵਲ ਸੁਰੱਖਿਆਵਾਂ ਅਤੇ ਉਪਾਅ - ਮੁੱਖ ਵਿਸ਼ੇਸ਼ਤਾਵਾਂ</w:t>
      </w:r>
    </w:p>
    <w:p w14:paraId="0CB13D5E" w14:textId="68C85100" w:rsidR="001B0EA6" w:rsidRPr="00993F18" w:rsidRDefault="001B0EA6" w:rsidP="00F01741">
      <w:pPr>
        <w:pStyle w:val="Heading3"/>
        <w:rPr>
          <w:i/>
          <w:sz w:val="22"/>
          <w:szCs w:val="22"/>
        </w:rPr>
      </w:pPr>
      <w:r w:rsidRPr="00993F18">
        <w:rPr>
          <w:i/>
          <w:sz w:val="20"/>
          <w:szCs w:val="20"/>
        </w:rPr>
        <w:t>ਆਦੇਸ਼ਾਂ ਲਈ ਆਧਾਰ</w:t>
      </w:r>
    </w:p>
    <w:p w14:paraId="068C030A" w14:textId="6529DE6B" w:rsidR="001B0EA6" w:rsidRPr="00993F18" w:rsidRDefault="001B0EA6" w:rsidP="001B0EA6">
      <w:pPr>
        <w:rPr>
          <w:sz w:val="20"/>
          <w:szCs w:val="20"/>
        </w:rPr>
      </w:pPr>
      <w:r w:rsidRPr="00993F18">
        <w:rPr>
          <w:sz w:val="20"/>
          <w:szCs w:val="20"/>
        </w:rPr>
        <w:t xml:space="preserve">'ਆਦੇਸ਼ਾਂ ਲਈ ਆਧਾਰ' ਉਹ ਕਾਰਨ ਹੁੰਦੇ ਹਨ ਜਿਨ੍ਹਾਂ ਦੇ ਆਧਾਰ 'ਤੇ ਅਦਾਲਤ ਆਦੇਸ਼ ਜਾਰੀ ਕਰ ਸਕਦੀ ਹੈ ਅਤੇ ਇਹ ਕਾਨੂੰਨ ਵਿੱਚ ਲਿਖੇ ਹੋਏ ਹੁੰਦੇ ਹਨ। </w:t>
      </w:r>
    </w:p>
    <w:p w14:paraId="4772C28E" w14:textId="77777777" w:rsidR="001B0EA6" w:rsidRPr="00993F18" w:rsidRDefault="001B0EA6" w:rsidP="001B0EA6">
      <w:pPr>
        <w:rPr>
          <w:sz w:val="20"/>
          <w:szCs w:val="20"/>
        </w:rPr>
      </w:pPr>
      <w:r w:rsidRPr="00993F18">
        <w:rPr>
          <w:sz w:val="20"/>
          <w:szCs w:val="20"/>
        </w:rPr>
        <w:t xml:space="preserve">ਜ਼ਬਰਨ ਵਿਆਹ ਨਾਲ ਸੰਬੰਧਿਤ ਸਿਵਲ ਸੁਰੱਖਿਆ ਦੇ ਆਦੇਸ਼ ਦੇਣ ਲਈ ਸੰਭਾਵਿਤ ਆਧਾਰਾਂ ਵਿੱਚ ਅਦਾਲਤ ਦਾ ਸੰਭਾਵਨਾਵਾਂ ਦੇ ਸੰਤੁਲਨ 'ਤੇ ਸੰਤੁਸ਼ਟ ਹੋਣਾ ਸ਼ਾਮਿਲ ਹੋ ਸਕਦਾ ਹੈ ਕਿ ਕਿਸੇ ਵਿਅਕਤੀ ਕੋਲ ਡਰਨ ਲਈ ਵਾਜਬ ਕਾਰਨ ਹਨ ਕਿ ਉਹਨਾਂ ਨੂੰ ਵਿਆਹ ਕਰਨ ਲਈ ਮਜ਼ਬੂਰ ਕੀਤਾ ਜਾਵੇਗਾ। </w:t>
      </w:r>
    </w:p>
    <w:p w14:paraId="189E9522" w14:textId="0FF57A06" w:rsidR="001B0EA6" w:rsidRPr="00993F18" w:rsidRDefault="001B0EA6" w:rsidP="001B0EA6">
      <w:pPr>
        <w:rPr>
          <w:sz w:val="20"/>
          <w:szCs w:val="20"/>
        </w:rPr>
      </w:pPr>
      <w:r w:rsidRPr="00993F18">
        <w:rPr>
          <w:sz w:val="20"/>
          <w:szCs w:val="20"/>
        </w:rPr>
        <w:t xml:space="preserve">ਇਹ ਆਧਾਰ ਉਸ ਵਿਅਕਤੀ, ਜਾਂ ਹੋਰਨਾਂ ਨੂੰ ਨੁਕਸਾਨ ਪਹੁੰਚਾਉਣ ਦੀਆਂ ਧਮਕੀਆਂ, ਜ਼ਬਰਦਸਤੀ ਵਿਆਹ ਕਰਨ ਲਈ ਵਿਦੇਸ਼ ਲਿਜਾਣ ਦੇ ਜ਼ੋਖਮ, ਜਾਂ ਦਬਾਅ ਪਾਉਣ ਦੇ ਵਿਵਹਾਰ ਤੋਂ ਪੈਦਾ ਹੋ ਸਕਦੇ ਹਨ। ਉਹ ਆਧਾਰ ਜੋ ਪਹਿਲਾਂ ਹੀ ਸੂਬਾ ਅਤੇ ਕੇਂਦਰੀ ਸ਼ਾਸ਼ਿਤ ਪ੍ਰਦੇਸ਼ਾਂ ਦੇ ਢਾਂਚਿਆਂ ਵਿੱਚ ਮੌਜੂਦ ਹਨ, ਜਿਸ ਵਿੱਚ ਅਸਲ ਜਾਂ ਅਨੁਮਾਨਿਤ ਹਿੰਸਾ ਵੀ ਸ਼ਾਮਿਲ ਹੈ, ਉਹ ਹਾਲੇ ਵੀ ਢੁੱਕਵੇਂ ਰਹਿਣਗੇ। </w:t>
      </w:r>
    </w:p>
    <w:p w14:paraId="4158A0FD" w14:textId="77777777" w:rsidR="0095335D" w:rsidRPr="00993F18" w:rsidRDefault="001B0EA6" w:rsidP="00F01741">
      <w:pPr>
        <w:pStyle w:val="Heading3"/>
        <w:rPr>
          <w:i/>
          <w:sz w:val="20"/>
          <w:szCs w:val="22"/>
        </w:rPr>
      </w:pPr>
      <w:r w:rsidRPr="00993F18">
        <w:rPr>
          <w:i/>
          <w:sz w:val="20"/>
          <w:szCs w:val="20"/>
        </w:rPr>
        <w:t>ਆਦੇਸ਼ਾਂ ਦਾ ਦਾਇਰਾ</w:t>
      </w:r>
    </w:p>
    <w:p w14:paraId="2B544FA4" w14:textId="43BF0EBC" w:rsidR="001B0EA6" w:rsidRPr="00993F18" w:rsidRDefault="001B0EA6" w:rsidP="0095335D">
      <w:pPr>
        <w:pStyle w:val="Heading4"/>
        <w:rPr>
          <w:rFonts w:asciiTheme="minorHAnsi" w:eastAsiaTheme="minorHAnsi" w:hAnsiTheme="minorHAnsi" w:cstheme="minorBidi"/>
          <w:i w:val="0"/>
          <w:iCs w:val="0"/>
          <w:color w:val="auto"/>
          <w:sz w:val="20"/>
          <w:szCs w:val="20"/>
        </w:rPr>
      </w:pPr>
      <w:r w:rsidRPr="00993F18">
        <w:rPr>
          <w:rFonts w:asciiTheme="minorHAnsi" w:eastAsiaTheme="minorHAnsi" w:hAnsiTheme="minorHAnsi" w:cstheme="minorBidi"/>
          <w:i w:val="0"/>
          <w:color w:val="auto"/>
          <w:sz w:val="20"/>
          <w:szCs w:val="20"/>
        </w:rPr>
        <w:t>ਆਦੇਸ਼ਾਂ ਦਾ ਦਾਇਰਾ ਉਨ੍ਹਾਂ ਕਈ ਕਿਸਮ ਦੇ ਆਦੇਸ਼ਾਂ ਦੀ ਰੂਪਰੇਖਾ ਦੱਸਦਾ ਹੈ ਜੋ ਇਹ ਕਰਨ ਦੀ ਕੋਸ਼ਿਸ਼ ਕਰ ਸਕਦੇ ਹਨ:</w:t>
      </w:r>
    </w:p>
    <w:p w14:paraId="5C801BB2" w14:textId="77777777" w:rsidR="001B0EA6" w:rsidRPr="00993F18" w:rsidRDefault="001B0EA6" w:rsidP="00B1442F">
      <w:pPr>
        <w:pStyle w:val="BodyText"/>
        <w:numPr>
          <w:ilvl w:val="0"/>
          <w:numId w:val="15"/>
        </w:numPr>
        <w:spacing w:line="276" w:lineRule="auto"/>
        <w:rPr>
          <w:rFonts w:eastAsiaTheme="minorHAnsi" w:cstheme="minorBidi"/>
          <w:sz w:val="20"/>
          <w:szCs w:val="20"/>
          <w:lang w:eastAsia="en-US"/>
        </w:rPr>
      </w:pPr>
      <w:r w:rsidRPr="00993F18">
        <w:rPr>
          <w:rFonts w:eastAsiaTheme="minorHAnsi" w:cstheme="minorBidi"/>
          <w:sz w:val="20"/>
          <w:szCs w:val="20"/>
        </w:rPr>
        <w:t xml:space="preserve">ਜ਼ਬਰਨ ਵਿਆਹ ਨੂੰ ਹੋਣ ਤੋਂ ਰੋਕਣ ਦੀ </w:t>
      </w:r>
    </w:p>
    <w:p w14:paraId="7743123C" w14:textId="60E16263" w:rsidR="004D0CAC" w:rsidRPr="00993F18" w:rsidRDefault="007F7DE1" w:rsidP="00B1442F">
      <w:pPr>
        <w:pStyle w:val="BodyText"/>
        <w:numPr>
          <w:ilvl w:val="0"/>
          <w:numId w:val="15"/>
        </w:numPr>
        <w:spacing w:line="276" w:lineRule="auto"/>
        <w:rPr>
          <w:sz w:val="20"/>
          <w:szCs w:val="22"/>
        </w:rPr>
      </w:pPr>
      <w:r w:rsidRPr="00993F18">
        <w:rPr>
          <w:sz w:val="20"/>
          <w:szCs w:val="22"/>
        </w:rPr>
        <w:t>ਕਿਸੇ ਵਿਅਕਤੀ ਨੂੰ ਜ਼ਬਰਨ ਵਿਆਹ ਵਿੱਚੋਂ ਬਾਹਰ ਨਿੱਕਲਣ ਵਿੱਚ ਸਹਾਇਤਾ ਕਰਨ ਦੀ</w:t>
      </w:r>
    </w:p>
    <w:p w14:paraId="39B362B1" w14:textId="6578A7C5" w:rsidR="001B0EA6" w:rsidRPr="00993F18" w:rsidRDefault="001B0EA6" w:rsidP="00B1442F">
      <w:pPr>
        <w:pStyle w:val="BodyText"/>
        <w:numPr>
          <w:ilvl w:val="0"/>
          <w:numId w:val="15"/>
        </w:numPr>
        <w:spacing w:line="276" w:lineRule="auto"/>
        <w:rPr>
          <w:sz w:val="20"/>
          <w:szCs w:val="22"/>
        </w:rPr>
      </w:pPr>
      <w:r w:rsidRPr="00993F18">
        <w:rPr>
          <w:sz w:val="20"/>
          <w:szCs w:val="22"/>
        </w:rPr>
        <w:t>ਕਿਸੇ ਵਿਅਕਤੀ ਨੂੰ ਜ਼ਬਰਨ ਵਿਆਹ ਦੇ ਸੰਬੰਧ ਵਿੱਚ ਹੋਣ ਵਾਲੇ ਨੁਕਸਾਨ ਤੋਂ ਬਚਾਉਣ ਲਈ।</w:t>
      </w:r>
    </w:p>
    <w:p w14:paraId="31DDF0C6" w14:textId="77777777" w:rsidR="001B0EA6" w:rsidRPr="00993F18" w:rsidRDefault="001B0EA6" w:rsidP="001B0EA6">
      <w:pPr>
        <w:pStyle w:val="BodyText"/>
        <w:spacing w:line="276" w:lineRule="auto"/>
        <w:rPr>
          <w:sz w:val="20"/>
          <w:szCs w:val="22"/>
        </w:rPr>
      </w:pPr>
      <w:r w:rsidRPr="00993F18">
        <w:rPr>
          <w:sz w:val="20"/>
          <w:szCs w:val="22"/>
        </w:rPr>
        <w:t>ਸਭ ਤੋਂ ਵੱਧ ਆਮ ਅਤੇ ਮਹੱਤਵਪੂਰਨ ਜ਼ੋਖਮਾਂ ਅਤੇ ਨੁਕਸਾਨਾਂ ਦਾ ਸਾਹਮਣਾ ਕਰਨ ਲਈ ਸਮਰਪਿਤ ਸਿਵਲ ਸੁਰੱਖਿਆਵਾਂ ਨੂੰ ਪਹਿਲ ਦਿੱਤੀ ਜਾਵੇਗੀ, ਜਿਸ ਵਿੱਚ ਉਹ ਆਦੇਸ਼ ਵੀ ਸ਼ਾਮਿਲ ਹਨ ਜੋ:</w:t>
      </w:r>
    </w:p>
    <w:p w14:paraId="729EF42D" w14:textId="4773941F" w:rsidR="004831C2" w:rsidRPr="00993F18" w:rsidRDefault="004831C2" w:rsidP="004831C2">
      <w:pPr>
        <w:numPr>
          <w:ilvl w:val="0"/>
          <w:numId w:val="1"/>
        </w:numPr>
        <w:spacing w:line="276" w:lineRule="auto"/>
        <w:rPr>
          <w:sz w:val="20"/>
          <w:szCs w:val="20"/>
        </w:rPr>
      </w:pPr>
      <w:bookmarkStart w:id="2" w:name="_Hlk166674898"/>
      <w:r w:rsidRPr="00993F18">
        <w:rPr>
          <w:sz w:val="20"/>
          <w:szCs w:val="20"/>
        </w:rPr>
        <w:t xml:space="preserve">ਜਵਾਬਦੇਹ ਨੂੰ ਸੁਰੱਖਿਆ ਪ੍ਰਾਪਤ ਵਿਅਕਤੀ ਨੂੰ ਜ਼ਬਰਨ ਵਿਆਹ ਕਰਨ ਲਈ ਮਜ਼ਬੂਰ ਕਰਨ, ਜ਼ਬਰਦਸਤੀ ਕਰਨ ਦੀ ਕੋਸ਼ਿਸ਼ ਕਰਨ, ਸਹਾਇਤਾ ਕਰਨ ਜਾਂ ਉਕਸਾਉਣ ਤੋਂ ਰੋਕਦੇ ਹਨ। </w:t>
      </w:r>
      <w:r w:rsidRPr="00993F18">
        <w:rPr>
          <w:sz w:val="20"/>
          <w:szCs w:val="20"/>
        </w:rPr>
        <w:br/>
      </w:r>
    </w:p>
    <w:p w14:paraId="570A44BA" w14:textId="2D6FC208" w:rsidR="004831C2" w:rsidRPr="00993F18" w:rsidRDefault="004831C2" w:rsidP="004831C2">
      <w:pPr>
        <w:numPr>
          <w:ilvl w:val="0"/>
          <w:numId w:val="1"/>
        </w:numPr>
        <w:spacing w:line="276" w:lineRule="auto"/>
        <w:rPr>
          <w:sz w:val="20"/>
          <w:szCs w:val="20"/>
        </w:rPr>
      </w:pPr>
      <w:r w:rsidRPr="00993F18">
        <w:rPr>
          <w:sz w:val="20"/>
          <w:szCs w:val="20"/>
        </w:rPr>
        <w:t>ਜਵਾਬਦੇਹ ਨੂੰ ਸੁਰੱਖਿਆ ਪ੍ਰਾਪਤ ਵਿਅਕਤੀ ਲਈ ਵਿਆਹ ਦਾ ਪ੍ਰਬੰਧ ਕਰਨ ਲਈ ਕਦਮ ਚੁੱਕਣ ਤੋਂ ਰੋਕਦੇ ਹਨ, ਜਿਵੇਂ ਕਿ ਸੁਰੱਖਿਆ ਪ੍ਰਾਪਤ ਵਿਅਕਤੀ ਲਈ ਪਾਸਪੋਰਟ ਲਈ ਅਰਜ਼ੀ ਦੇਣਾ, ਫਲਾਈਟਾਂ ਬੁੱਕ ਕਰਨਾ, ਸੈਲੀਬ੍ਰੈਂਟ (ਵਿਆਹ ਕਰਵਾਉਣ ਵਾਲੇ) ਦੀ ਸੇਵਾ ਲੈਣਾ, ਜਾਂ ਵਿਆਹ ਕਰਨ ਦੇ ਇਰਾਦੇ ਦਾ ਨੋਟਿਸ ਪੂਰਾ ਕਰਨਾ</w:t>
      </w:r>
    </w:p>
    <w:p w14:paraId="3FFB8071" w14:textId="380648A5" w:rsidR="004831C2" w:rsidRPr="00993F18" w:rsidRDefault="004831C2" w:rsidP="004831C2">
      <w:pPr>
        <w:numPr>
          <w:ilvl w:val="0"/>
          <w:numId w:val="1"/>
        </w:numPr>
        <w:spacing w:line="276" w:lineRule="auto"/>
        <w:rPr>
          <w:sz w:val="20"/>
          <w:szCs w:val="20"/>
        </w:rPr>
      </w:pPr>
      <w:bookmarkStart w:id="3" w:name="_Hlk166674851"/>
      <w:r w:rsidRPr="00993F18">
        <w:rPr>
          <w:sz w:val="20"/>
          <w:szCs w:val="20"/>
        </w:rPr>
        <w:t>ਜਵਾਬਦੇਹ ਨੂੰ ਕਿਸੇ ਵਿਅਕਤੀ ਨੂੰ ਜ਼ਬਰਨ ਵਿਆਹ ਵਿੱਚ ਬਣੇ ਰਹਿਣ ਲਈ ਮਜ਼ਬੂਰ ਕਰਨ, ਮਜ਼ਬੂਰ ਕਰਨ ਦੀ ਕੋਸ਼ਿਸ਼ ਕਰਨ ਜਾਂ ਦਬਾਅ ਪਾਉਣ ਤੋਂ ਰੋਕਦਾ ਹੈ</w:t>
      </w:r>
    </w:p>
    <w:p w14:paraId="2E7B45F8" w14:textId="77777777" w:rsidR="004831C2" w:rsidRPr="00993F18" w:rsidRDefault="004831C2" w:rsidP="004831C2">
      <w:pPr>
        <w:numPr>
          <w:ilvl w:val="0"/>
          <w:numId w:val="1"/>
        </w:numPr>
        <w:spacing w:line="276" w:lineRule="auto"/>
        <w:rPr>
          <w:sz w:val="20"/>
          <w:szCs w:val="20"/>
        </w:rPr>
      </w:pPr>
      <w:bookmarkStart w:id="4" w:name="_Hlk166674867"/>
      <w:bookmarkEnd w:id="3"/>
      <w:r w:rsidRPr="00993F18">
        <w:rPr>
          <w:sz w:val="20"/>
          <w:szCs w:val="20"/>
        </w:rPr>
        <w:t>ਜਵਾਬਦੇਹ ਨੂੰ ਸੁਰੱਖਿਆ ਪ੍ਰਾਪਤ ਵਿਅਕਤੀ ਨੂੰ ਆਸਟ੍ਰੇਲੀਆ ਤੋਂ ਬਾਹਰ ਲਿਜਾਣ ਤੋਂ ਰੋਕਦਾ ਹੈ</w:t>
      </w:r>
      <w:bookmarkEnd w:id="4"/>
      <w:r w:rsidRPr="00993F18">
        <w:rPr>
          <w:sz w:val="20"/>
          <w:szCs w:val="20"/>
        </w:rPr>
        <w:t xml:space="preserve"> </w:t>
      </w:r>
    </w:p>
    <w:p w14:paraId="4A38098B" w14:textId="1CBD9CA7" w:rsidR="004831C2" w:rsidRPr="00993F18" w:rsidRDefault="004831C2" w:rsidP="004831C2">
      <w:pPr>
        <w:numPr>
          <w:ilvl w:val="0"/>
          <w:numId w:val="1"/>
        </w:numPr>
        <w:spacing w:line="276" w:lineRule="auto"/>
        <w:rPr>
          <w:sz w:val="20"/>
          <w:szCs w:val="20"/>
        </w:rPr>
      </w:pPr>
      <w:bookmarkStart w:id="5" w:name="_Hlk166674881"/>
      <w:r w:rsidRPr="00993F18">
        <w:rPr>
          <w:sz w:val="20"/>
          <w:szCs w:val="20"/>
        </w:rPr>
        <w:t>ਅਸਧਾਰਨ ਹਾਲਤਾਂ ਅਤੇ ਮਨੁੱਖੀ ਅਧਿਕਾਰਾਂ ਦੇ ਸੰਬੰਧ ਵਿੱਚ ਵਿਚਾਰਨਯੋਗ ਗੱਲਾਂ ਦਾ ਸੰਤੁਲਨ ਕਰਕੇ, ਸੁਰੱਖਿਆ ਪ੍ਰਾਪਤ ਵਿਅਕਤੀ ਨੂੰ ਅੰਤਰਰਾਸ਼ਟਰੀ ਯਾਤਰਾ ਕਰਨ ਤੋਂ ਰੋਕਦਾ ਹੈ</w:t>
      </w:r>
    </w:p>
    <w:p w14:paraId="62D2FA27" w14:textId="60C911D2" w:rsidR="004831C2" w:rsidRPr="00993F18" w:rsidRDefault="004831C2" w:rsidP="004831C2">
      <w:pPr>
        <w:numPr>
          <w:ilvl w:val="0"/>
          <w:numId w:val="1"/>
        </w:numPr>
        <w:spacing w:line="276" w:lineRule="auto"/>
        <w:rPr>
          <w:sz w:val="20"/>
          <w:szCs w:val="20"/>
        </w:rPr>
      </w:pPr>
      <w:r w:rsidRPr="00993F18">
        <w:rPr>
          <w:sz w:val="20"/>
          <w:szCs w:val="20"/>
        </w:rPr>
        <w:t>ਅਸਧਾਰਨ ਹਾਲਤਾਂ ਅਤੇ ਮਨੁੱਖੀ ਅਧਿਕਾਰਾਂ ਦੇ ਸੰਬੰਧ ਵਿੱਚ ਵਿਚਾਰਨਯੋਗ ਗੱਲਾਂ ਦਾ ਸੰਤੁਲਨ ਕਰਕੇ, ਸੁਰੱਖਿਆ ਪ੍ਰਾਪਤ ਵਿਅਕਤੀ ਦਾ ਪਾਸਪੋਰਟ ਅਦਾਲਤ ਨੂੰ ਸੌਂਪਣ ਦੀ ਮੰਗ ਕਰਦਾ ਹੈ</w:t>
      </w:r>
      <w:bookmarkEnd w:id="5"/>
    </w:p>
    <w:p w14:paraId="52D39025" w14:textId="77777777" w:rsidR="004831C2" w:rsidRPr="00993F18" w:rsidRDefault="004831C2" w:rsidP="004831C2">
      <w:pPr>
        <w:numPr>
          <w:ilvl w:val="0"/>
          <w:numId w:val="1"/>
        </w:numPr>
        <w:spacing w:line="276" w:lineRule="auto"/>
        <w:rPr>
          <w:sz w:val="20"/>
          <w:szCs w:val="20"/>
        </w:rPr>
      </w:pPr>
      <w:r w:rsidRPr="00993F18">
        <w:rPr>
          <w:sz w:val="20"/>
          <w:szCs w:val="20"/>
        </w:rPr>
        <w:lastRenderedPageBreak/>
        <w:t>ਜ਼ਬਰਨ ਵਿਆਹ ਦੇ ਉਦੇਸ਼ ਲਈ ਵਿਦੇਸ਼ ਲਿਜਾਏ ਗਏ ਕਿਸੇ ਵਿਅਕਤੀ ਦੀ ਵਾਪਸੀ ਦਾ ਸਮਰਥਨ ਕਰਦਾ ਹੈ, ਜਿਸ ਵਿੱਚ ਜਵਾਬਦੇਹ ਨੂੰ ਇੱਕ ਨਿਰਧਾਰਤ ਢੰਗ ਨਾਲ ਸੁਰੱਖਿਆ ਪ੍ਰਾਪਤ ਵਿਅਕਤੀ ਨੂੰ ਵਾਪਸ ਲਿਆਉਣ ਵਿੱਚ ਸਹਾਇਤਾ ਕਰਨ ਦੀ ਲੋੜ ਸ਼ਾਮਿਲ ਹੈ (ਜਿਵੇਂ ਕਿ ਸੁਰੱਖਿਆ ਪ੍ਰਾਪਤ ਵਿਅਕਤੀ ਲਈ ਆਸਟ੍ਰੇਲੀਆ ਵਾਪਸ ਆਉਣ ਲਈ ਫਲਾਈਟਾਂ ਬੁੱਕ ਕਰਨਾ)</w:t>
      </w:r>
    </w:p>
    <w:p w14:paraId="194DBD73" w14:textId="77777777" w:rsidR="004831C2" w:rsidRPr="00993F18" w:rsidRDefault="004831C2" w:rsidP="004831C2">
      <w:pPr>
        <w:numPr>
          <w:ilvl w:val="0"/>
          <w:numId w:val="1"/>
        </w:numPr>
        <w:spacing w:line="276" w:lineRule="auto"/>
        <w:rPr>
          <w:sz w:val="20"/>
          <w:szCs w:val="20"/>
        </w:rPr>
      </w:pPr>
      <w:r w:rsidRPr="00993F18">
        <w:rPr>
          <w:sz w:val="20"/>
          <w:szCs w:val="20"/>
        </w:rPr>
        <w:t>ਜਵਾਬਦੇਹ ਤੋਂ ਸੁਰੱਖਿਆ ਪ੍ਰਾਪਤ ਵਿਅਕਤੀ ਦੇ ਮੌਜੂਦਾ ਟਿਕਾਣੇ ਦਾ ਖੁਲਾਸਾ ਕਰਨ ਦੀ ਮੰਗ ਕਰਦਾ ਹੈ।</w:t>
      </w:r>
    </w:p>
    <w:p w14:paraId="5669AEBB" w14:textId="77777777" w:rsidR="004831C2" w:rsidRPr="00993F18" w:rsidRDefault="004831C2" w:rsidP="004831C2">
      <w:pPr>
        <w:numPr>
          <w:ilvl w:val="0"/>
          <w:numId w:val="1"/>
        </w:numPr>
        <w:spacing w:line="276" w:lineRule="auto"/>
        <w:rPr>
          <w:sz w:val="20"/>
          <w:szCs w:val="20"/>
        </w:rPr>
      </w:pPr>
      <w:r w:rsidRPr="00993F18">
        <w:rPr>
          <w:sz w:val="20"/>
          <w:szCs w:val="20"/>
        </w:rPr>
        <w:t>ਜਵਾਬਦੇਹ ਨੂੰ ਕਿਸੇ ਹੋਰ ਵਿਅਕਤੀ ਨੂੰ ਅਜਿਹੇ ਵਿਵਹਾਰ ਨੂੰ ਕਰਨ ਲਈ ਮਜ਼ਬੂਰ ਕਰਨ, ਮੱਦਦ ਕਰਨ ਜਾਂ ਉਕਸਾਉਣ ਤੋਂ ਰੋਕਦਾ ਹੈ ਜੋ ਇਸ ਆਦੇਸ਼ ਦੁਆਰਾ ਵਰਜਿਤ ਹੈ।</w:t>
      </w:r>
    </w:p>
    <w:p w14:paraId="7155A231" w14:textId="3CACF8DB" w:rsidR="001B0EA6" w:rsidRPr="00993F18" w:rsidRDefault="004831C2" w:rsidP="004831C2">
      <w:pPr>
        <w:numPr>
          <w:ilvl w:val="0"/>
          <w:numId w:val="1"/>
        </w:numPr>
        <w:spacing w:line="276" w:lineRule="auto"/>
        <w:rPr>
          <w:sz w:val="20"/>
          <w:szCs w:val="20"/>
        </w:rPr>
      </w:pPr>
      <w:r w:rsidRPr="00993F18">
        <w:rPr>
          <w:sz w:val="20"/>
          <w:szCs w:val="20"/>
        </w:rPr>
        <w:t>ਜਵਾਬਦੇਹ ਨੂੰ ਖ਼ਾਸ ਕਾਰਵਾਈਆਂ ਜਾਂ ਕਿਸੇ ਤਰ੍ਹਾਂ ਦੇ ਨੁਕਸਾਨ ਪਹੁੰਚਾਉਣ ਤੋਂ ਰੋਕਦਾ ਹੈ।</w:t>
      </w:r>
    </w:p>
    <w:bookmarkEnd w:id="2"/>
    <w:p w14:paraId="495EF652" w14:textId="5FB5BFAD" w:rsidR="0095335D" w:rsidRPr="00993F18" w:rsidRDefault="001B0EA6" w:rsidP="00F01741">
      <w:pPr>
        <w:pStyle w:val="Heading3"/>
        <w:rPr>
          <w:i/>
          <w:sz w:val="20"/>
          <w:szCs w:val="22"/>
        </w:rPr>
      </w:pPr>
      <w:r w:rsidRPr="00993F18">
        <w:rPr>
          <w:i/>
          <w:sz w:val="20"/>
          <w:szCs w:val="20"/>
        </w:rPr>
        <w:t>ਬਿਨੈਕਾਰ</w:t>
      </w:r>
    </w:p>
    <w:p w14:paraId="6CB2B33A" w14:textId="312F73B5" w:rsidR="00872BE7" w:rsidRPr="00993F18" w:rsidRDefault="001B0EA6" w:rsidP="0095335D">
      <w:pPr>
        <w:pStyle w:val="Heading4"/>
        <w:rPr>
          <w:sz w:val="20"/>
          <w:szCs w:val="20"/>
        </w:rPr>
      </w:pPr>
      <w:r w:rsidRPr="00993F18">
        <w:rPr>
          <w:rFonts w:asciiTheme="minorHAnsi" w:eastAsiaTheme="minorHAnsi" w:hAnsiTheme="minorHAnsi" w:cstheme="minorBidi"/>
          <w:i w:val="0"/>
          <w:color w:val="auto"/>
          <w:sz w:val="20"/>
          <w:szCs w:val="20"/>
        </w:rPr>
        <w:t>ਪੀੜਤਾਂ ਅਤੇ ਬਚਣ ਵਾਲਿਆਂ ਨੂੰ ਸਿਵਲ ਸੁਰੱਖਿਆ ਆਦੇਸ਼ਾਂ ਲਈ ਅਰਜ਼ੀ ਦੇਣ ਵਿੱਚ ਰੁਕਾਵਟਾਂ ਦਾ ਸਾਹਮਣਾ ਕਰਨਾ ਪੈ ਸਕਦਾ ਹੈ। ਇਸ ਨੂੰ ਹੱਲ ਕਰਨ ਲਈ, ਇਹ ਸੁਝਾਅ ਦਿੱਤਾ ਗਿਆ ਹੈ ਕਿ ਜ਼ਬਰਨ ਵਿਆਹ ਵਿੱਚ ਫਸੇ ਹੋਏ ਜਾਂ ਫਸਣ ਦੇ ਖ਼ਤਰੇ ਵਿਚਲੇ ਵਿਅਕਤੀ ਦੀ ਤਰਫ਼ੋਂ ਸਿਵਲ ਸੁਰੱਖਿਆ ਦੇ ਆਦੇਸ਼ ਲੈਣ ਲਈ ਕਈ ਲੋਕਾਂ ਨੂੰ ਅਰਜ਼ੀ ਦੇਣ ਦੀ ਆਗਿਆ ਦਿੱਤੀ ਜਾਵੇ। ਸੰਭਾਵੀ ਬਿਨੈਕਾਰਾਂ ਵਿੱਚ ਇਹ ਲੋਕ ਸ਼ਾਮਿਲ ਹੋ ਸਕਦੇ ਹਨ:</w:t>
      </w:r>
    </w:p>
    <w:p w14:paraId="70B0B2BF" w14:textId="2BC8C5FF" w:rsidR="00872BE7" w:rsidRPr="00993F18" w:rsidRDefault="001B0EA6" w:rsidP="00872BE7">
      <w:pPr>
        <w:pStyle w:val="BodyText"/>
        <w:numPr>
          <w:ilvl w:val="0"/>
          <w:numId w:val="16"/>
        </w:numPr>
        <w:rPr>
          <w:sz w:val="20"/>
          <w:szCs w:val="20"/>
        </w:rPr>
      </w:pPr>
      <w:r w:rsidRPr="00993F18">
        <w:rPr>
          <w:sz w:val="20"/>
          <w:szCs w:val="22"/>
        </w:rPr>
        <w:t xml:space="preserve">ਉਹ ਵਿਅਕਤੀ ਜੋ ਜ਼ਬਰਨ ਵਿਆਹ ਵਿੱਚ ਫਸਿਆ ਹੋਇਆ ਹੈ ਜਾਂ ਫਸਣ ਦੇ ਖ਼ਤਰੇ ਵਿੱਚ ਹੈ, </w:t>
      </w:r>
    </w:p>
    <w:p w14:paraId="63AB18AF" w14:textId="554C0B8B" w:rsidR="00872BE7" w:rsidRPr="00993F18" w:rsidRDefault="007F7DE1" w:rsidP="00872BE7">
      <w:pPr>
        <w:pStyle w:val="BodyText"/>
        <w:numPr>
          <w:ilvl w:val="0"/>
          <w:numId w:val="16"/>
        </w:numPr>
        <w:rPr>
          <w:sz w:val="20"/>
          <w:szCs w:val="20"/>
        </w:rPr>
      </w:pPr>
      <w:r w:rsidRPr="00993F18">
        <w:rPr>
          <w:sz w:val="20"/>
          <w:szCs w:val="22"/>
        </w:rPr>
        <w:t>ਮਾਤਾ-ਪਿਤਾ ਜਾਂ ਸਰਪ੍ਰਸਤ</w:t>
      </w:r>
    </w:p>
    <w:p w14:paraId="3F429246" w14:textId="7FDD7E84" w:rsidR="00872BE7" w:rsidRPr="00993F18" w:rsidRDefault="001B0EA6" w:rsidP="00872BE7">
      <w:pPr>
        <w:pStyle w:val="BodyText"/>
        <w:numPr>
          <w:ilvl w:val="0"/>
          <w:numId w:val="16"/>
        </w:numPr>
        <w:rPr>
          <w:sz w:val="20"/>
          <w:szCs w:val="20"/>
        </w:rPr>
      </w:pPr>
      <w:r w:rsidRPr="00993F18">
        <w:rPr>
          <w:sz w:val="20"/>
          <w:szCs w:val="22"/>
        </w:rPr>
        <w:t>ਪੁਲਿਸ ਅਫ਼ਸਰ</w:t>
      </w:r>
    </w:p>
    <w:p w14:paraId="29E63617" w14:textId="241E6A64" w:rsidR="00872BE7" w:rsidRPr="00993F18" w:rsidRDefault="001B0EA6" w:rsidP="00872BE7">
      <w:pPr>
        <w:pStyle w:val="BodyText"/>
        <w:numPr>
          <w:ilvl w:val="0"/>
          <w:numId w:val="16"/>
        </w:numPr>
        <w:rPr>
          <w:sz w:val="20"/>
          <w:szCs w:val="20"/>
        </w:rPr>
      </w:pPr>
      <w:r w:rsidRPr="00993F18">
        <w:rPr>
          <w:sz w:val="20"/>
          <w:szCs w:val="22"/>
        </w:rPr>
        <w:t>ਬਾਲ ਸੁਰੱਖਿਆ ਏਜੰਸੀਆਂ</w:t>
      </w:r>
    </w:p>
    <w:p w14:paraId="3DE43148" w14:textId="6B7F5321" w:rsidR="00A478A5" w:rsidRPr="00993F18" w:rsidRDefault="004D0CAC" w:rsidP="00872BE7">
      <w:pPr>
        <w:pStyle w:val="BodyText"/>
        <w:numPr>
          <w:ilvl w:val="0"/>
          <w:numId w:val="16"/>
        </w:numPr>
        <w:rPr>
          <w:sz w:val="20"/>
          <w:szCs w:val="20"/>
        </w:rPr>
      </w:pPr>
      <w:r w:rsidRPr="00993F18">
        <w:rPr>
          <w:sz w:val="20"/>
          <w:szCs w:val="20"/>
        </w:rPr>
        <w:t>ਨਿਰਧਾਰਤ ਭਾਈਚਾਰਕ ਸੰਸਥਾਵਾਂ, ਸੇਵਾ ਪ੍ਰਦਾਤਾ ਅਤੇ/ਜਾਂ ਹੋਰ ਗ਼ੈਰ-ਸਰਕਾਰੀ ਸੰਸਥਾਵਾਂ</w:t>
      </w:r>
    </w:p>
    <w:p w14:paraId="7445DA4B" w14:textId="77777777" w:rsidR="00A478A5" w:rsidRPr="00993F18" w:rsidRDefault="001B0EA6" w:rsidP="00A478A5">
      <w:pPr>
        <w:pStyle w:val="BodyText"/>
        <w:numPr>
          <w:ilvl w:val="0"/>
          <w:numId w:val="16"/>
        </w:numPr>
        <w:rPr>
          <w:sz w:val="20"/>
          <w:szCs w:val="20"/>
        </w:rPr>
      </w:pPr>
      <w:r w:rsidRPr="00993F18">
        <w:rPr>
          <w:sz w:val="20"/>
          <w:szCs w:val="22"/>
        </w:rPr>
        <w:t>ਜੇਕਰ ਹੋਰ ਕਾਰਵਾਈਆਂ ਦੌਰਾਨ ਉਚਿਤ ਸਮਝਿਆ ਜਾਵੇ ਤਾਂ ਅਦਾਲਤਾਂ ਖੁਦ ਆਦੇਸ਼ ਸ਼ੁਰੂ ਕਰ ਸਕਦੀਆਂ ਹਨ।</w:t>
      </w:r>
    </w:p>
    <w:p w14:paraId="3B036A1C" w14:textId="6163A9BD" w:rsidR="00A478A5" w:rsidRPr="00993F18" w:rsidRDefault="00A478A5" w:rsidP="00393B7A">
      <w:pPr>
        <w:pStyle w:val="BodyText"/>
        <w:rPr>
          <w:sz w:val="20"/>
          <w:szCs w:val="20"/>
        </w:rPr>
      </w:pPr>
      <w:r w:rsidRPr="00993F18">
        <w:rPr>
          <w:sz w:val="20"/>
          <w:szCs w:val="22"/>
        </w:rPr>
        <w:t>ਜਦੋਂ ਕਿ ਕਈ ਬਿਨੈਕਾਰਾਂ ਦੇ ਹੋਣ ਨਾਲ ਸਿਵਲ ਸੁਰੱਖਿਆ ਪ੍ਰਾਪਤ ਕਰਨ ਲਈ ਵਧੇਰੇ ਪਹੁੰਚਯੋਗ ਰਸਤੇ ਹੋਣਗੇ, ਉੱਥੇ ਇਸ ਨਾਲ ਕੁੱਝ ਜ਼ੋਖਮ ਵੀ ਹੋ ਸਕਦੇ ਹਨ, ਜਿਵੇਂ ਕਿ ਅਦਾਲਤ ਲਈ ਇਹ ਤੈਅ ਕਰਨਾ ਮੁਸ਼ਕਲ ਹੋ ਸਕਦਾ ਹੈ ਕਿ ਬਿਨੈਕਾਰ ਪੀੜਤ ਅਤੇ ਬਚਣ ਵਾਲੇ ਵਿਅਕਤੀ ਦੇ ਸਰਵੋਤਮ ਹਿੱਤਾਂ ਵਿੱਚ ਕੰਮ ਕਰ ਰਿਹਾ ਹੈ ਜਾਂ ਨਹੀਂ।</w:t>
      </w:r>
    </w:p>
    <w:p w14:paraId="3C02B1E9" w14:textId="77777777" w:rsidR="0095335D" w:rsidRPr="00993F18" w:rsidRDefault="001B0EA6" w:rsidP="00F01741">
      <w:pPr>
        <w:pStyle w:val="Heading3"/>
        <w:rPr>
          <w:i/>
          <w:sz w:val="20"/>
          <w:szCs w:val="22"/>
        </w:rPr>
      </w:pPr>
      <w:r w:rsidRPr="00993F18">
        <w:rPr>
          <w:i/>
          <w:sz w:val="20"/>
          <w:szCs w:val="20"/>
        </w:rPr>
        <w:t>ਜਵਾਬਦੇਹ</w:t>
      </w:r>
    </w:p>
    <w:p w14:paraId="2312AC4D" w14:textId="3FA80E64" w:rsidR="001B0EA6" w:rsidRPr="00993F18" w:rsidRDefault="004D0CAC" w:rsidP="0095335D">
      <w:pPr>
        <w:pStyle w:val="Heading4"/>
        <w:rPr>
          <w:sz w:val="20"/>
          <w:szCs w:val="20"/>
        </w:rPr>
      </w:pPr>
      <w:r w:rsidRPr="00993F18">
        <w:rPr>
          <w:rFonts w:asciiTheme="minorHAnsi" w:eastAsia="Times New Roman" w:hAnsiTheme="minorHAnsi" w:cs="Times New Roman"/>
          <w:i w:val="0"/>
          <w:color w:val="auto"/>
          <w:sz w:val="20"/>
        </w:rPr>
        <w:t>ਜਵਾਬਦੇਹ ਉਹ ਵਿਅਕਤੀ ਹੁੰਦਾ ਹੈ ਜਿਸ ਖਿਲਾਫ਼ ਸਿਵਲ ਸੁਰੱਖਿਆ ਆਦੇਸ਼ ਜਾਰੀ ਜਾਂ ਨਿਰਦੇਸ਼ਿਤ ਕੀਤਾ ਜਾਂਦਾ ਹੈ। ਆਸਟ੍ਰੇਲੀਆ ਭਰ ਵਿੱਚ ਸਿਵਲ ਸੁਰੱਖਿਆ ਆਦੇਸ਼ਾਂ ਨੂੰ ਜਾਰੀ ਕਰਨ ਦੀਆਂ ਸ਼ਰਤਾਂ ਵੱਖ-ਵੱਖ ਹੋ ਸਕਦੀਆਂ ਹਨ। ਕੁੱਝ ਢਾਂਚਿਆਂ ਵਿੱਚ ਆਦੇਸ਼ ਨੂੰ ਪੀੜਤ ਅਤੇ ਬਚਣ ਵਾਲੇ ਦੇ ਪਰਿਵਾਰਕ ਮੈਂਬਰ ਜਾਂ ਗੂੜ੍ਹ-ਸੰਬੰਧਾਂ ਵਾਲੇ ਸਾਥੀ ਨੂੰ ਨਿਰਦੇਸ਼ਿਤ ਕਰਨ ਦੀ ਸ਼ਰਤ ਹੁੰਦੀ ਹੈ, ਜਦੋਂ ਕਿ ਬਾਕੀ ਦੇ ਢਾਂਚੇ ਅਦਾਲਤ ਨੂੰ ਕਿਸੇ ਵੀ ਵਿਅਕਤੀ ਦੇ ਖਿਲਾਫ਼ ਆਦੇਸ਼ ਜਾਰੀ ਕਰਨ ਦੀ ਆਗਿਆ ਦਿੰਦੇ ਹਨ।</w:t>
      </w:r>
    </w:p>
    <w:p w14:paraId="32E290A9" w14:textId="75EE0077" w:rsidR="00A478A5" w:rsidRPr="00993F18" w:rsidRDefault="00A478A5" w:rsidP="001B0EA6">
      <w:pPr>
        <w:pStyle w:val="BodyText"/>
        <w:rPr>
          <w:sz w:val="20"/>
          <w:szCs w:val="20"/>
        </w:rPr>
      </w:pPr>
      <w:r w:rsidRPr="00993F18">
        <w:rPr>
          <w:sz w:val="20"/>
          <w:szCs w:val="20"/>
        </w:rPr>
        <w:t>ਜ਼ਬਰਨ ਵਿਆਹ ਖਿਲਾਫ਼ ਮਜ਼ਬੂਤ ਸਿਵਲ ਸੁਰੱਖਿਆਵਾਂ ਲਈ, ਸੰਭਾਵੀ ਜਵਾਬਦੇਹਾਂ ਵਿੱਚ ਇਹ ਸ਼ਾਮਿਲ ਹੋ ਸਕਦੇ ਹਨ:</w:t>
      </w:r>
    </w:p>
    <w:p w14:paraId="630F6493" w14:textId="77777777" w:rsidR="00A478A5" w:rsidRPr="00993F18" w:rsidRDefault="00A478A5" w:rsidP="00A478A5">
      <w:pPr>
        <w:pStyle w:val="BodyText"/>
        <w:numPr>
          <w:ilvl w:val="0"/>
          <w:numId w:val="22"/>
        </w:numPr>
        <w:rPr>
          <w:sz w:val="20"/>
          <w:szCs w:val="20"/>
        </w:rPr>
      </w:pPr>
      <w:r w:rsidRPr="00993F18">
        <w:rPr>
          <w:sz w:val="20"/>
          <w:szCs w:val="20"/>
        </w:rPr>
        <w:t>ਪਰਿਵਾਰਕ ਮੈਂਬਰ, ਜਿਸ ਵਿੱਚ ਮਾਪੇ ਅਤੇ ਸੰਯੁਕਤ ਪਰਿਵਾਰ ਦੇ ਮੈਂਬਰ ਵੀ ਸ਼ਾਮਿਲ ਹਨ</w:t>
      </w:r>
    </w:p>
    <w:p w14:paraId="6092571B" w14:textId="185515E1" w:rsidR="00A478A5" w:rsidRPr="00993F18" w:rsidRDefault="008F3499" w:rsidP="00A478A5">
      <w:pPr>
        <w:pStyle w:val="BodyText"/>
        <w:numPr>
          <w:ilvl w:val="0"/>
          <w:numId w:val="22"/>
        </w:numPr>
        <w:rPr>
          <w:sz w:val="20"/>
          <w:szCs w:val="20"/>
        </w:rPr>
      </w:pPr>
      <w:r w:rsidRPr="00993F18">
        <w:rPr>
          <w:sz w:val="20"/>
          <w:szCs w:val="20"/>
        </w:rPr>
        <w:t>ਉਸ ਵਿਅਕਤੀ ਦਾ ਹੋਣ ਵਾਲਾ ਜੀਵਨਸਾਥੀ ਜੋ ਜ਼ਬਰਨ ਵਿਆਹ ਕਰਵਾਏ ਜਾਣ ਦੇ ਖ਼ਤਰੇ ਵਿੱਚ ਹੈ</w:t>
      </w:r>
    </w:p>
    <w:p w14:paraId="6924A2BD" w14:textId="77777777" w:rsidR="00A478A5" w:rsidRPr="00993F18" w:rsidRDefault="00A478A5" w:rsidP="00A478A5">
      <w:pPr>
        <w:pStyle w:val="BodyText"/>
        <w:numPr>
          <w:ilvl w:val="0"/>
          <w:numId w:val="22"/>
        </w:numPr>
        <w:rPr>
          <w:sz w:val="20"/>
          <w:szCs w:val="20"/>
        </w:rPr>
      </w:pPr>
      <w:r w:rsidRPr="00993F18">
        <w:rPr>
          <w:sz w:val="20"/>
          <w:szCs w:val="20"/>
        </w:rPr>
        <w:t>ਵਿਆਹ ਕਰਵਾਉਣ ਵਾਲਾ ਸੈਲੀਬ੍ਰੈਂਟ, ਜਿਸ ਵਿੱਚ ਧਾਰਮਿਕ, ਸੱਭਿਆਚਾਰਕ ਜਾਂ ਕਾਨੂੰਨੀ ਸਮਾਗਮ ਕਰਵਾਉਣ ਵਾਲੇ ਸੈਲੀਬ੍ਰੈਂਟ ਵੀ ਸ਼ਾਮਿਲ ਹੁੰਦੇ ਹਨ</w:t>
      </w:r>
    </w:p>
    <w:p w14:paraId="4694C566" w14:textId="2EB36916" w:rsidR="00A478A5" w:rsidRPr="00993F18" w:rsidRDefault="00A478A5" w:rsidP="00393B7A">
      <w:pPr>
        <w:pStyle w:val="BodyText"/>
        <w:numPr>
          <w:ilvl w:val="0"/>
          <w:numId w:val="22"/>
        </w:numPr>
        <w:rPr>
          <w:sz w:val="20"/>
          <w:szCs w:val="20"/>
        </w:rPr>
      </w:pPr>
      <w:r w:rsidRPr="00993F18">
        <w:rPr>
          <w:sz w:val="20"/>
          <w:szCs w:val="20"/>
        </w:rPr>
        <w:t xml:space="preserve">ਉਹ ਹੋਰ ਵਿਅਕਤੀ ਜੋ ਕਿਸੇ ਵਿਅਕਤੀ ਨੂੰ ਵਿਆਹ ਕਰਵਾਉਣ ਲਈ ਮਜ਼ਬੂਰ ਕਰਨ ਵਿੱਚ ਸ਼ਾਮਿਲ ਹੁੰਦੇ ਹਨ, ਜਿਸ ਵਿੱਚ ਉਹ ਜ਼ਬਰਨ ਵਿਆਹ ਕਰਵਾਉਣ ਲਈ ਮਜ਼ਬੂਰ ਕਰ ਰਹੇ, ਮਜ਼ਬੂਰ ਕਰਨ ਦੀ ਕੋਸ਼ਿਸ਼ ਕਰ ਰਹੇ, ਸਹਾਇਤਾ ਕਰ ਰਹੇ ਜਾਂ ਉਕਸਾਉਣ ਦੀ ਕੋਸ਼ਿਸ਼ ਕਰ ਰਹੇ ਹੁੰਦੇ ਹਨ। </w:t>
      </w:r>
    </w:p>
    <w:p w14:paraId="1E68C092" w14:textId="77777777" w:rsidR="001B0EA6" w:rsidRPr="00993F18" w:rsidRDefault="001B0EA6" w:rsidP="00F01741">
      <w:pPr>
        <w:pStyle w:val="Heading3"/>
        <w:rPr>
          <w:i/>
          <w:sz w:val="20"/>
          <w:szCs w:val="22"/>
        </w:rPr>
      </w:pPr>
      <w:r w:rsidRPr="00993F18">
        <w:rPr>
          <w:i/>
          <w:sz w:val="20"/>
          <w:szCs w:val="20"/>
        </w:rPr>
        <w:t xml:space="preserve">ਪੀੜਤ ਅਤੇ ਬਚਣ ਵਾਲੇ ਦੀ ਆਪਣੀ ਮਰਜ਼ੀ </w:t>
      </w:r>
    </w:p>
    <w:p w14:paraId="48D97221" w14:textId="77777777" w:rsidR="00786F7E" w:rsidRPr="00993F18" w:rsidRDefault="001B0EA6" w:rsidP="00786F7E">
      <w:pPr>
        <w:rPr>
          <w:sz w:val="20"/>
          <w:szCs w:val="20"/>
        </w:rPr>
      </w:pPr>
      <w:r w:rsidRPr="00993F18">
        <w:rPr>
          <w:sz w:val="20"/>
          <w:szCs w:val="20"/>
        </w:rPr>
        <w:t xml:space="preserve">ਸਿਵਲ ਸੁਰੱਖਿਆ ਪ੍ਰਕਿਰਿਆਵਾਂ ਦੌਰਾਨ ਪੀੜਤ ਅਤੇ ਬਚਣ ਵਾਲੇ ਦੀਆਂ ਇੱਛਾਵਾਂ 'ਤੇ ਵਿਚਾਰ ਕਰਨਾ ਇਹ ਯਕੀਨੀ ਬਣਾਉਣ ਲਈ ਮਹੱਤਵਪੂਰਨ ਹੈ ਕਿ ਉਹਨਾਂ ਦੀ ਸਵੈ-ਮਰਜ਼ੀ ਦਾ ਸਤਿਕਾਰ ਕੀਤਾ ਗਿਆ ਹੈ, ਖ਼ਾਸ ਤੌਰ 'ਤੇ ਉਨ੍ਹਾਂ ਮਾਮਲਿਆਂ ਵਿੱਚ ਜਿੱਥੇ ਆਦੇਸ਼ ਉਹਨਾਂ ਦੇ ਮਨੁੱਖੀ ਅਧਿਕਾਰਾਂ ਅਤੇ ਆਜ਼ਾਦੀਆਂ ਨੂੰ ਪ੍ਰਭਾਵਿਤ ਕਰ ਸਕਦੇ ਹਨ। ਸੁਝਾਈਆਂ ਗਈਆਂ ਸ਼ਰਤਾਂ ਅਦਾਲਤਾਂ ਨੂੰ ਆਦੇਸ਼ ਜਾਰੀ ਕਰਨ ਵੇਲੇ ਸੁਰੱਖਿਆ ਪ੍ਰਾਪਤ ਵਿਅਕਤੀ ਦੀਆਂ ਇੱਛਾਵਾਂ ਦਾ ਧਿਆਨ ਰੱਖਣ ਦੀ ਆਗਿਆ ਦਿੰਦੀਆਂ ਹਨ। </w:t>
      </w:r>
    </w:p>
    <w:p w14:paraId="6DA8D187" w14:textId="67F48A99" w:rsidR="000F2FBD" w:rsidRPr="00993F18" w:rsidRDefault="001B0EA6" w:rsidP="001B0EA6">
      <w:pPr>
        <w:rPr>
          <w:sz w:val="20"/>
          <w:szCs w:val="20"/>
        </w:rPr>
      </w:pPr>
      <w:r w:rsidRPr="00993F18">
        <w:rPr>
          <w:sz w:val="20"/>
          <w:szCs w:val="20"/>
        </w:rPr>
        <w:lastRenderedPageBreak/>
        <w:t xml:space="preserve">ਪੀੜਤਾਂ ਅਤੇ ਬਚਣ ਵਾਲਿਆਂ ਨੂੰ ਸੁਰੱਖਿਆ ਆਦੇਸ਼ਾਂ ਦਾ ਵਿਰੋਧ ਕਰਨ ਜਾਂ ਉਨ੍ਹਾਂ ਨੂੰ ਛੱਡਣ ਲਈ ਪਰਿਵਾਰ ਅਤੇ ਭਾਈਚਾਰੇ ਦੇ ਲੋਕਾਂ ਵੱਲੋਂ ਦਬਾਅ ਦਾ ਸਾਹਮਣਾ ਕਰਨਾ ਪੈ ਸਕਦਾ ਹੈ। ਇਸ ਬਾਰੇ ਵੀ ਵਿਚਾਰ ਕਰਨ ਦੀ ਲੋੜ ਹੋਵੇਗੀ। </w:t>
      </w:r>
    </w:p>
    <w:p w14:paraId="2EF11E00" w14:textId="77777777" w:rsidR="0095335D" w:rsidRPr="00993F18" w:rsidRDefault="001B0EA6" w:rsidP="00F01741">
      <w:pPr>
        <w:pStyle w:val="Heading3"/>
        <w:rPr>
          <w:i/>
          <w:sz w:val="20"/>
          <w:szCs w:val="22"/>
        </w:rPr>
      </w:pPr>
      <w:r w:rsidRPr="00993F18">
        <w:rPr>
          <w:i/>
          <w:sz w:val="20"/>
          <w:szCs w:val="20"/>
        </w:rPr>
        <w:t>ਕਾਨੂੰਨੀ ਪ੍ਰਕਿਰਿਆ ਦੌਰਾਨ ਅਦਾਲਤੀ ਸੁਰੱਖਿਆ ਅਤੇ ਸਹਾਇਤਾ</w:t>
      </w:r>
    </w:p>
    <w:p w14:paraId="3635761C" w14:textId="4188569E" w:rsidR="001B0EA6" w:rsidRPr="00993F18" w:rsidRDefault="001B0EA6" w:rsidP="0095335D">
      <w:pPr>
        <w:pStyle w:val="Heading4"/>
        <w:rPr>
          <w:sz w:val="20"/>
          <w:szCs w:val="20"/>
        </w:rPr>
      </w:pPr>
      <w:r w:rsidRPr="00993F18">
        <w:rPr>
          <w:rFonts w:asciiTheme="minorHAnsi" w:eastAsiaTheme="minorHAnsi" w:hAnsiTheme="minorHAnsi" w:cstheme="minorBidi"/>
          <w:i w:val="0"/>
          <w:color w:val="auto"/>
          <w:sz w:val="20"/>
          <w:szCs w:val="20"/>
        </w:rPr>
        <w:t xml:space="preserve">ਮੌਜ਼ੂਦਾ ਸਮੇਂ ਵਿੱਚ ਪਰਿਵਾਰਕ ਅਤੇ ਘਰੇਲੂ ਹਿੰਸਾ ਪ੍ਰਣਾਲੀਆਂ ਰਾਹੀਂ ਅਦਾਲਤੀ ਸੁਰੱਖਿਆ ਉਪਲਬਧ ਹਨ, ਜਿਸ ਵਿੱਚ ਸਿਵਲ ਸੁਰੱਖਿਆ ਆਦੇਸ਼ਾਂ ਲਈ ਅਰਜ਼ੀ ਦੇਣ ਵਾਲੇ ਕਮਜ਼ੋਰ ਜਾਂ ਵਿਸ਼ੇਸ਼ ਗਵਾਹਾਂ ਲਈ ਵੀ ਸੁਰੱਖਿਆ ਸ਼ਾਮਿਲ ਹੈ, ਅਤੇ ਇਹ ਸੁਝਾਅ ਦਿੱਤਾ ਗਿਆ ਹੈ ਕਿ ਜ਼ਬਰਨ ਵਿਆਹ ਵਿੱਚ ਫਸੇ ਹੋਏ ਜਾਂ ਫਸਣ ਦੇ ਖ਼ਤਰੇ ਵਿਚਲੇ ਲੋਕਾਂ ਨੂੰ ਵੀ ਉਹੀ ਸੁਰੱਖਿਆ ਪ੍ਰਦਾਨ ਕੀਤੀ ਜਾਣੀ ਚਾਹੀਦੀ ਹੈ। </w:t>
      </w:r>
    </w:p>
    <w:p w14:paraId="3C00E6A4" w14:textId="77777777" w:rsidR="001B0EA6" w:rsidRPr="00993F18" w:rsidRDefault="001B0EA6" w:rsidP="001B0EA6">
      <w:pPr>
        <w:pStyle w:val="BodyText"/>
        <w:rPr>
          <w:sz w:val="20"/>
          <w:szCs w:val="22"/>
        </w:rPr>
      </w:pPr>
      <w:r w:rsidRPr="00993F18">
        <w:rPr>
          <w:sz w:val="20"/>
          <w:szCs w:val="22"/>
        </w:rPr>
        <w:t>ਅਦਾਲਤੀ ਸੁਰੱਖਿਆ ਗਵਾਹਾਂ ਨੂੰ ਡਰਨ ਤੋਂ ਬਚਾ ਸਕਦੀ ਹੈ ਅਤੇ ਉਨ੍ਹਾਂ ਦੀ ਸੁਰੱਖਿਆ ਅਤੇ ਭਲਾਈ ਦਾ ਸਮਰਥਨ ਕਰ ਸਕਦੀ ਹੈ, ਜਿਸ ਵਿੱਚ ਸ਼ਾਮਿਲ ਹੋ ਸਕਦਾ ਹੈ:</w:t>
      </w:r>
    </w:p>
    <w:p w14:paraId="099CEC96" w14:textId="03639F1B" w:rsidR="001B0EA6" w:rsidRPr="00993F18" w:rsidRDefault="001B0EA6" w:rsidP="001B0EA6">
      <w:pPr>
        <w:pStyle w:val="BodyText"/>
        <w:numPr>
          <w:ilvl w:val="0"/>
          <w:numId w:val="11"/>
        </w:numPr>
        <w:rPr>
          <w:sz w:val="20"/>
          <w:szCs w:val="22"/>
        </w:rPr>
      </w:pPr>
      <w:r w:rsidRPr="00993F18">
        <w:rPr>
          <w:sz w:val="20"/>
          <w:szCs w:val="22"/>
        </w:rPr>
        <w:t>ਇਹ ਯਕੀਨੀ ਬਣਾਉਣ ਲਈ ਕੀਤੇ ਗਏ ਪ੍ਰਬੰਧ  ਕਿ ਪੀੜਤ ਅਤੇ ਬਚਣ ਵਾਲੇ ਨੂੰ ਜਵਾਬਦੇਹ ਨੂੰ ਨਾ ਦੇਖਣਾ ਪਵੇ, ਉਦਾਹਰਨ ਲਈ ਸਕ੍ਰੀਨ ਦੀ ਵਰਤੋਂ ਕਰਕੇ ਜਾਂ ਆਡੀਓ-ਵਿਜ਼ੂਅਲ ਲਿੰਕ ਰਾਹੀਂ ਗਵਾਹੀ ਦੇ ਕੇ</w:t>
      </w:r>
    </w:p>
    <w:p w14:paraId="642CE326" w14:textId="77777777" w:rsidR="001B0EA6" w:rsidRPr="00993F18" w:rsidRDefault="001B0EA6" w:rsidP="001B0EA6">
      <w:pPr>
        <w:pStyle w:val="BodyText"/>
        <w:numPr>
          <w:ilvl w:val="0"/>
          <w:numId w:val="11"/>
        </w:numPr>
        <w:rPr>
          <w:sz w:val="20"/>
          <w:szCs w:val="22"/>
        </w:rPr>
      </w:pPr>
      <w:r w:rsidRPr="00993F18">
        <w:rPr>
          <w:sz w:val="20"/>
          <w:szCs w:val="22"/>
        </w:rPr>
        <w:t>ਅਦਾਲਤ ਵਿੱਚ ਸਹਾਇਕ ਵਿਅਕਤੀ ਦਾ ਨਾਲ ਹੋਣਾ</w:t>
      </w:r>
    </w:p>
    <w:p w14:paraId="29130C89" w14:textId="77777777" w:rsidR="001B0EA6" w:rsidRPr="00993F18" w:rsidRDefault="001B0EA6" w:rsidP="001B0EA6">
      <w:pPr>
        <w:pStyle w:val="BodyText"/>
        <w:numPr>
          <w:ilvl w:val="0"/>
          <w:numId w:val="11"/>
        </w:numPr>
        <w:rPr>
          <w:sz w:val="20"/>
          <w:szCs w:val="22"/>
        </w:rPr>
      </w:pPr>
      <w:r w:rsidRPr="00993F18">
        <w:rPr>
          <w:sz w:val="20"/>
          <w:szCs w:val="22"/>
        </w:rPr>
        <w:t>ਬੰਦ ਅਦਾਲਤ ਵਿੱਚ ਗਵਾਹੀ ਦੇਣਾ</w:t>
      </w:r>
    </w:p>
    <w:p w14:paraId="5AD4B48A" w14:textId="2EFE7C8F" w:rsidR="001B0EA6" w:rsidRPr="00993F18" w:rsidRDefault="001B0EA6" w:rsidP="001B0EA6">
      <w:pPr>
        <w:pStyle w:val="BodyText"/>
        <w:numPr>
          <w:ilvl w:val="0"/>
          <w:numId w:val="11"/>
        </w:numPr>
        <w:rPr>
          <w:sz w:val="20"/>
          <w:szCs w:val="22"/>
        </w:rPr>
      </w:pPr>
      <w:r w:rsidRPr="00993F18">
        <w:rPr>
          <w:sz w:val="20"/>
          <w:szCs w:val="22"/>
        </w:rPr>
        <w:t xml:space="preserve">ਸਵੈ-ਨੁਮਾਇੰਦਗੀ ਕਰਨ ਵਾਲੇ ਜਵਾਬਦੇਹਾਂ ਦੁਆਰਾ ਸਵਾਲ-ਜਵਾਬ ਨਾ ਕੀਤੇ ਜਾਣਾ। </w:t>
      </w:r>
    </w:p>
    <w:p w14:paraId="2D1F0AFE" w14:textId="77777777" w:rsidR="001B0EA6" w:rsidRPr="00993F18" w:rsidRDefault="001B0EA6" w:rsidP="001B0EA6">
      <w:pPr>
        <w:pStyle w:val="BodyText"/>
        <w:rPr>
          <w:sz w:val="20"/>
          <w:szCs w:val="22"/>
        </w:rPr>
      </w:pPr>
      <w:r w:rsidRPr="00993F18">
        <w:rPr>
          <w:sz w:val="20"/>
          <w:szCs w:val="22"/>
        </w:rPr>
        <w:t xml:space="preserve">ਹੋਰ ਸੇਵਾਵਾਂ ਅਤੇ ਕਾਰਵਾਈਆਂ ਵੀ ਸਿਵਲ ਸੁਰੱਖਿਆ ਲਈ ਅਰਜ਼ੀ ਦੇਣ ਵਾਲੇ ਜ਼ਬਰਨ ਵਿਆਹ ਵਿੱਚ ਫਸੇ ਹੋਏ ਜਾਂ ਫਸਣ ਦੇ ਖ਼ਤਰੇ ਵਿਚਲੇ ਲੋਕਾਂ ਲਈ ਸਹਾਇਤਾ ਨੂੰ ਸੁਚਾਰੂ ਬਣਾਉਣ ਲਈ ਉਚਿਤ ਹੋ ਸਕਦੀਆਂ ਹਨ, ਜਿਸ ਵਿੱਚ ਸ਼ਾਮਿਲ ਹਨ: </w:t>
      </w:r>
    </w:p>
    <w:p w14:paraId="1AF58B97" w14:textId="266FBF65" w:rsidR="001B0EA6" w:rsidRPr="00993F18" w:rsidRDefault="001B0EA6" w:rsidP="001B0EA6">
      <w:pPr>
        <w:pStyle w:val="BodyText"/>
        <w:numPr>
          <w:ilvl w:val="0"/>
          <w:numId w:val="12"/>
        </w:numPr>
        <w:rPr>
          <w:sz w:val="20"/>
          <w:szCs w:val="22"/>
        </w:rPr>
      </w:pPr>
      <w:r w:rsidRPr="00993F18">
        <w:rPr>
          <w:sz w:val="20"/>
          <w:szCs w:val="22"/>
        </w:rPr>
        <w:t>ਫਰੰਟਲਾਈਨ ਰਿਸਪੌਂਡਰਾਂ, ਕਾਨੂੰਨੀ ਕਰਮਚਾਰੀਆਂ, ਅਦਾਲਤਾਂ ਅਤੇ ਨਿਆਂਪਾਲਿਕਾ ਲਈ ਸਿੱਖਿਆ ਅਤੇ ਜਾਗਰੂਕਤਾ ਪੈਦਾ ਕਰਨ ਵਾਲੀਆਂ ਗਤੀਵਿਧੀਆਂ (ਭਾਗ 2 ਦੇਖੋ)</w:t>
      </w:r>
    </w:p>
    <w:p w14:paraId="58F8E71C" w14:textId="77777777" w:rsidR="001B0EA6" w:rsidRPr="00993F18" w:rsidRDefault="001B0EA6" w:rsidP="001B0EA6">
      <w:pPr>
        <w:pStyle w:val="BodyText"/>
        <w:numPr>
          <w:ilvl w:val="0"/>
          <w:numId w:val="12"/>
        </w:numPr>
        <w:rPr>
          <w:sz w:val="20"/>
          <w:szCs w:val="22"/>
        </w:rPr>
      </w:pPr>
      <w:r w:rsidRPr="00993F18">
        <w:rPr>
          <w:sz w:val="20"/>
          <w:szCs w:val="22"/>
        </w:rPr>
        <w:t>ਪੀੜਤਾਂ ਅਤੇ ਬਚਣ ਵਾਲਿਆਂ ਨੂੰ ਅਰਜ਼ੀਆਂ ਦੇਣ ਵਿੱਚ ਸਹਾਇਤਾ ਕਰਨ ਲਈ ਸਹਾਇਤਾ ਸੇਵਾਵਾਂ</w:t>
      </w:r>
    </w:p>
    <w:p w14:paraId="5FC71368" w14:textId="09C8216B" w:rsidR="001B0EA6" w:rsidRPr="00993F18" w:rsidRDefault="001B0EA6" w:rsidP="006D6F33">
      <w:pPr>
        <w:pStyle w:val="BodyText"/>
        <w:numPr>
          <w:ilvl w:val="0"/>
          <w:numId w:val="12"/>
        </w:numPr>
        <w:ind w:left="714" w:hanging="357"/>
        <w:rPr>
          <w:sz w:val="20"/>
          <w:szCs w:val="22"/>
        </w:rPr>
      </w:pPr>
      <w:r w:rsidRPr="00993F18">
        <w:rPr>
          <w:sz w:val="20"/>
          <w:szCs w:val="22"/>
        </w:rPr>
        <w:t>ਜ਼ੋਖਮ ਵਿਚਲੇ ਵਾਲੇ ਲੋਕਾਂ ਨੂੰ ਸਰਕਾਰ ਵੱਲੋਂ ਮਾਲੀ ਸਹਾਇਤਾ ਪ੍ਰਾਪਤ ਸਹਾਇਤਾ ਸੇਵਾਵਾਂ ਲਈ ਭੇਜਣ ਦੇ ਰਸਤੇ।</w:t>
      </w:r>
    </w:p>
    <w:p w14:paraId="23BFFB01" w14:textId="77777777" w:rsidR="0095335D" w:rsidRPr="00993F18" w:rsidRDefault="001B0EA6" w:rsidP="00F01741">
      <w:pPr>
        <w:pStyle w:val="Heading3"/>
        <w:rPr>
          <w:i/>
          <w:sz w:val="20"/>
          <w:szCs w:val="22"/>
        </w:rPr>
      </w:pPr>
      <w:bookmarkStart w:id="6" w:name="_Hlk166679097"/>
      <w:r w:rsidRPr="00993F18">
        <w:rPr>
          <w:sz w:val="20"/>
          <w:szCs w:val="20"/>
        </w:rPr>
        <w:t xml:space="preserve"> </w:t>
      </w:r>
      <w:r w:rsidRPr="00993F18">
        <w:rPr>
          <w:i/>
          <w:sz w:val="20"/>
          <w:szCs w:val="20"/>
        </w:rPr>
        <w:t>ਅਸਥਾਈ ਆਦੇਸ਼ ਅਤੇ ਇਕਪਾਸੜ ਸੁਣਵਾਈ</w:t>
      </w:r>
    </w:p>
    <w:p w14:paraId="141531F1" w14:textId="280E50EC" w:rsidR="006D6F33" w:rsidRPr="00993F18" w:rsidRDefault="001B0EA6" w:rsidP="0095335D">
      <w:pPr>
        <w:pStyle w:val="Heading4"/>
        <w:rPr>
          <w:rFonts w:asciiTheme="minorHAnsi" w:eastAsia="Times New Roman" w:hAnsiTheme="minorHAnsi" w:cs="Arial"/>
          <w:i w:val="0"/>
          <w:iCs w:val="0"/>
          <w:color w:val="auto"/>
          <w:sz w:val="20"/>
          <w:szCs w:val="18"/>
          <w:lang w:eastAsia="en-AU"/>
        </w:rPr>
      </w:pPr>
      <w:r w:rsidRPr="00993F18">
        <w:rPr>
          <w:rFonts w:asciiTheme="minorHAnsi" w:eastAsia="Times New Roman" w:hAnsiTheme="minorHAnsi" w:cs="Arial"/>
          <w:i w:val="0"/>
          <w:color w:val="auto"/>
          <w:sz w:val="20"/>
          <w:szCs w:val="18"/>
        </w:rPr>
        <w:t xml:space="preserve">ਅਸਥਾਈ ਅਤੇ ਇਕਪਾਸੜ ਆਦੇਸ਼ ਸਿਵਲ ਸੁਰੱਖਿਆ ਆਦੇਸ਼ਾਂ ਲਈ ਤੁਰੰਤ ਸੁਣਵਾਈ ਕਰਨ ਦੀ ਆਗਿਆ ਦਿੰਦੇ ਹਨ। ਇਨ੍ਹਾਂ ਲਈ ਦੂਜੀ ਧਿਰ ਨੂੰ ਨੋਟਿਸ ਦੇਣ ਦੀ ਲੋੜ ਨਹੀਂ ਹੁੰਦੀ ਅਤੇ ਆਮ ਤੌਰ 'ਤੇ ਸਮਾਂ-ਬੱਧ ਹੁੰਦੇ ਹਨ ਜਦੋਂ ਤੱਕ ਨਿਯਮ ਮੁਤਾਬਿਕ ਆਮ ਅਦਾਲਤੀ ਪ੍ਰਕਿਰਿਆਵਾਂ ਨਹੀਂ ਹੋ ਸਕਦੀਆਂ ਹਨ।  </w:t>
      </w:r>
    </w:p>
    <w:p w14:paraId="592505FF" w14:textId="61AF3600" w:rsidR="001B0EA6" w:rsidRPr="00993F18" w:rsidRDefault="001B0EA6" w:rsidP="006D6F33">
      <w:pPr>
        <w:pStyle w:val="Heading4"/>
        <w:spacing w:after="120"/>
        <w:rPr>
          <w:sz w:val="20"/>
          <w:szCs w:val="20"/>
        </w:rPr>
      </w:pPr>
      <w:r w:rsidRPr="00993F18">
        <w:rPr>
          <w:rFonts w:asciiTheme="minorHAnsi" w:eastAsia="Times New Roman" w:hAnsiTheme="minorHAnsi" w:cs="Arial"/>
          <w:i w:val="0"/>
          <w:color w:val="auto"/>
          <w:sz w:val="20"/>
          <w:szCs w:val="18"/>
        </w:rPr>
        <w:t>ਅਦਾਲਤਾਂ ਆਮ ਤੌਰ 'ਤੇ ਅਸਥਾਈ ਜਾਂ ਇਕਪਾਸੜ ਆਦੇਸ਼ ਜਾਰੀ ਕਰਦੀਆਂ ਹਨ। ਹਾਲਾਂਕਿ, ਅਜਿਹਾ ਕਾਨੂੰਨ ਤਿਆਰ ਕੀਤਾ ਜਾ ਸਕਦਾ ਹੈ ਤਾਂ ਜੋ ਕੁੱਝ ਵਿਸ਼ੇਸ਼ ਹਾਲਾਤਾਂ ਵਿੱਚ ਪੁਲਿਸ ਅਧਿਕਾਰੀਆਂ ਵਰਗੇ ਪੱਖਾਂ ਨੂੰ ਅਸਥਾਈ ਜਾਂ ਇਕਪਾਸੜ ਆਦੇਸ਼ ਜਾਰੀ ਕਰਨ ਦੀ ਆਗਿਆ ਦਿੰਦਾ ਹੋਵੇ। ਜ਼ਬਰਨ ਵਿਆਹ ਦੇ ਪੀੜਤ ਅਤੇ ਬਚਣ ਵਾਲੇ ਆਪਣੇ ਸੁਰੱਖਿਆ ਲਈ ਤੁਰੰਤ ਖ਼ਤਰਿਆਂ ਦਾ ਸਾਹਮਣਾ ਕਰ ਸਕਦੇ ਹਨ। ਇਸ ਲਈ, ਇਹ ਸੁਝਾਅ ਦਿੱਤਾ ਗਿਆ ਹੈ ਕਿ ਜੇਕਰ ਜ਼ਰੂਰੀ ਹੋਵੇ ਤਾਂ ਅਦਾਲਤਾਂ ਦੁਆਰਾ ਜਾਰੀ ਕੀਤੇ ਗਏ ਅਸਥਾਈ ਅਤੇ/ਜਾਂ ਇਕਪਾਸੜ ਆਦੇਸ਼ ਉਹਨਾਂ ਦੀ ਸੁਰੱਖਿਆ ਯਕੀਨੀ ਬਣਾਉਣ ਲਈ ਉਪਲਬਧ ਕਰਵਾਏ ਜਾਣੇ ਚਾਹੀਦੇ ਹਨ।</w:t>
      </w:r>
      <w:bookmarkEnd w:id="6"/>
    </w:p>
    <w:p w14:paraId="581A223A" w14:textId="77777777" w:rsidR="0095335D" w:rsidRPr="00993F18" w:rsidRDefault="001B0EA6" w:rsidP="00F01741">
      <w:pPr>
        <w:pStyle w:val="Heading3"/>
        <w:rPr>
          <w:i/>
          <w:sz w:val="20"/>
          <w:szCs w:val="22"/>
        </w:rPr>
      </w:pPr>
      <w:r w:rsidRPr="00993F18">
        <w:rPr>
          <w:sz w:val="20"/>
          <w:szCs w:val="20"/>
        </w:rPr>
        <w:t>ਜਵਾਬਦੇਹ ਨੂੰ ਦਸਤਾਵੇਜ਼ ਸੌਂਪਣਾ</w:t>
      </w:r>
      <w:r w:rsidRPr="00993F18">
        <w:rPr>
          <w:i/>
          <w:sz w:val="20"/>
          <w:szCs w:val="20"/>
        </w:rPr>
        <w:t>, ਆਦੇਸ਼ ਲਾਗੂ ਕਰਨਾ ਅਤੇ ਉਲੰਘਣਾਵਾਂ</w:t>
      </w:r>
    </w:p>
    <w:p w14:paraId="1974154F" w14:textId="19E8502B" w:rsidR="006D6F33" w:rsidRPr="00993F18" w:rsidRDefault="001B0EA6" w:rsidP="006D6F33">
      <w:pPr>
        <w:pStyle w:val="Heading4"/>
        <w:spacing w:after="120"/>
        <w:rPr>
          <w:rFonts w:cs="Arial"/>
          <w:sz w:val="20"/>
          <w:szCs w:val="18"/>
        </w:rPr>
      </w:pPr>
      <w:r w:rsidRPr="00993F18">
        <w:rPr>
          <w:rFonts w:asciiTheme="minorHAnsi" w:eastAsia="Times New Roman" w:hAnsiTheme="minorHAnsi" w:cs="Times New Roman"/>
          <w:i w:val="0"/>
          <w:color w:val="auto"/>
          <w:sz w:val="20"/>
        </w:rPr>
        <w:t xml:space="preserve">ਆਸਟ੍ਰੇਲੀਆ ਵਿੱਚ ਆਮ ਤੌਰ 'ਤੇ ਪੁਲਿਸ ਅਧਿਕਾਰੀ ਸਿਵਲ ਸੁਰੱਖਿਆ ਆਦੇਸ਼ਾਂ ਨੂੰ ਜਵਾਬਦੇਹ ਨੂੰ ਸੌਂਪਣ ਲਈ ਜ਼ਿੰਮੇਵਾਰ ਹੁੰਦੇ ਹਨ ਅਤੇ ਇਹ ਸੁਝਾਅ ਹੈ ਕਿ ਪੁਲਿਸ ਜ਼ਬਰਨ ਵਿਆਹ ਨਾਲ ਸੰਬੰਧਿਤ ਸਿਵਲ ਸੁਰੱਖਿਆ ਆਦੇਸ਼ਾਂ ਨੂੰ ਵੀ ਜਵਾਬਦੇਹ ਨੂੰ ਸੌਂਪੇ। ਇਸ ਨਾਲ ਇਹ ਯਕੀਨੀ ਬਣਾਉਣ ਵਿੱਚ ਉੱਚ ਪੱਧਰ ਦੀ ਭਰੋਸੇਯੋਗਤਾ ਮਿਲੇਗੀ ਕਿ ਜਵਾਬਦੇਹ ਨੂੰ ਆਦੇਸ਼ ਦੀ ਜਾਣਕਾਰੀ ਮਿਲ ਗਈ ਹੈ ਅਤੇ ਇਹ ਆਦੇਸ਼ ਦੀ ਪਾਲਣਾ, ਜਵਾਬਦੇਹੀ ਅਤੇ ਸੁਰੱਖਿਆ ਪ੍ਰਾਪਤ ਵਿਅਕਤੀ ਦੀ ਸੁਰੱਖਿਆ ਨੂੰ ਵਧਾਵੇਗਾ। </w:t>
      </w:r>
    </w:p>
    <w:p w14:paraId="3496D809" w14:textId="6C76825D" w:rsidR="0095335D" w:rsidRPr="00993F18" w:rsidRDefault="001B0EA6" w:rsidP="00F01741">
      <w:pPr>
        <w:pStyle w:val="Heading3"/>
        <w:rPr>
          <w:i/>
          <w:sz w:val="20"/>
          <w:szCs w:val="22"/>
        </w:rPr>
      </w:pPr>
      <w:r w:rsidRPr="00993F18">
        <w:rPr>
          <w:i/>
          <w:sz w:val="20"/>
          <w:szCs w:val="20"/>
        </w:rPr>
        <w:t>ਹੋਰ ਉਪਾਅ</w:t>
      </w:r>
    </w:p>
    <w:p w14:paraId="30424BA5" w14:textId="005836E6" w:rsidR="006D6F33" w:rsidRPr="00993F18" w:rsidRDefault="001B0EA6" w:rsidP="00965C3B">
      <w:pPr>
        <w:pStyle w:val="Heading4"/>
        <w:spacing w:after="120"/>
        <w:rPr>
          <w:sz w:val="20"/>
          <w:szCs w:val="20"/>
        </w:rPr>
      </w:pPr>
      <w:r w:rsidRPr="00993F18">
        <w:rPr>
          <w:rFonts w:asciiTheme="minorHAnsi" w:eastAsia="Times New Roman" w:hAnsiTheme="minorHAnsi" w:cs="Times New Roman"/>
          <w:i w:val="0"/>
          <w:color w:val="auto"/>
          <w:sz w:val="20"/>
        </w:rPr>
        <w:t xml:space="preserve">ਇੱਥੇ ਹੋਰ ਉਪਾਅ ਵੀ ਹੋ ਸਕਦੇ ਹਨ ਜਿਨ੍ਹਾਂ ਨੂੰ ਜ਼ਬਰਨ ਵਿਆਹ ਖਿਲਾਫ਼ ਸਿਵਲ ਸੁਰੱਖਿਆ ਅਤੇ ਉਪਾਅ ਪ੍ਰਦਾਨ ਕਰਨ ਦੀ ਮਿਸਾਲ ਵਿੱਚ ਵਿਚਾਰਿਆ ਜਾ ਸਕਦਾ ਹੈ, ਜਿਵੇਂ ਕਿ ਜ਼ਬਰਨ ਵਿਆਹ ਵਿੱਚ ਸ਼ਾਮਿਲ ਲੋਕਾਂ ਲਈ ਵਿਆਹ ਰੱਦ ਕਰਨ ਦੀਆਂ ਪ੍ਰਕਿਰਿਆਵਾਂ ਨੂੰ ਸੁਚਾਰੂ ਬਣਾਉਣਾ। </w:t>
      </w:r>
    </w:p>
    <w:p w14:paraId="3C9885FA" w14:textId="77777777" w:rsidR="00B5323A" w:rsidRPr="00993F18" w:rsidRDefault="00B5323A">
      <w:pPr>
        <w:rPr>
          <w:rFonts w:asciiTheme="majorHAnsi" w:eastAsiaTheme="majorEastAsia" w:hAnsiTheme="majorHAnsi" w:cstheme="majorBidi"/>
          <w:i/>
          <w:color w:val="1F3763" w:themeColor="accent1" w:themeShade="7F"/>
          <w:sz w:val="20"/>
        </w:rPr>
      </w:pPr>
      <w:r w:rsidRPr="00993F18">
        <w:rPr>
          <w:i/>
          <w:sz w:val="20"/>
          <w:szCs w:val="20"/>
        </w:rPr>
        <w:br w:type="page"/>
      </w:r>
    </w:p>
    <w:p w14:paraId="5B7A1093" w14:textId="43EED61A" w:rsidR="006D6F33" w:rsidRPr="00993F18" w:rsidRDefault="006D6F33" w:rsidP="00F01741">
      <w:pPr>
        <w:pStyle w:val="Heading3"/>
        <w:rPr>
          <w:i/>
          <w:sz w:val="20"/>
          <w:szCs w:val="22"/>
        </w:rPr>
      </w:pPr>
      <w:r w:rsidRPr="00993F18">
        <w:rPr>
          <w:i/>
          <w:sz w:val="20"/>
          <w:szCs w:val="20"/>
        </w:rPr>
        <w:lastRenderedPageBreak/>
        <w:t>ਜ਼ੋਖਮ ਕਾਰਕ ਅਤੇ ਸਹਾਇਤਾ ਪ੍ਰਾਪਤ ਕਰਨ ਵਿੱਚ ਰੁਕਾਵਟਾਂ</w:t>
      </w:r>
    </w:p>
    <w:p w14:paraId="35ABC5D3" w14:textId="5023FCE3" w:rsidR="00965C3B" w:rsidRPr="00993F18" w:rsidRDefault="00965C3B" w:rsidP="00965C3B">
      <w:pPr>
        <w:rPr>
          <w:sz w:val="20"/>
        </w:rPr>
      </w:pPr>
      <w:r w:rsidRPr="00993F18">
        <w:rPr>
          <w:sz w:val="20"/>
        </w:rPr>
        <w:t>ਜ਼ਬਰਨ ਵਿਆਹ ਕਿਸੇ ਖ਼ਾਸ ਸੱਭਿਆਚਾਰਕ ਸਮੂਹ, ਧਰਮ ਜਾਂ ਨਸਲ ਤੱਕ ਸੀਮਿਤ ਨਹੀਂ ਹੈ। ਹਾਲਾਂਕਿ, ਕੁੱਝ ਭਾਈਚਾਰਿਆਂ ਨੂੰ ਉਜਾੜੇ, ਵੀਜ਼ਾ ਸਥਿਤੀ, ਭਾਸ਼ਾ ਦੀਆਂ ਰੁਕਾਵਟਾਂ ਜਾਂ ਭਾਈਚਾਰਕ ਸਹਾਇਤਾ ਦੀ ਘਾਟ ਵਰਗੇ ਕਾਰਕਾਂ ਕਾਰਨ ਵਧੇਰੇ ਜ਼ੋਖਮਾਂ ਦਾ ਸਾਹਮਣਾ ਕਰਨਾ ਪੈ ਸਕਦਾ ਹੈ। ਭੇਦਭਾਵ ਅਤੇ ਸੱਭਿਆਚਾਰਕ ਤੌਰ 'ਤੇ ਸੁਰੱਖਿਅਤ ਸੇਵਾਵਾਂ ਦੀ ਘਾਟ ਜ਼ੋਖਮ ਵਿਚਲੇ ਲੋਕਾਂ ਲਈ ਸਹਾਇਤਾ ਪ੍ਰਾਪਤ ਕਰਨਾ ਮੁਸ਼ਕਲ ਬਣਾ ਸਕਦੀ ਹੈ। ਅਪੰਗਤਾ ਵਾਲੇ ਲੋਕਾਂ ਨੂੰ ਵੀ ਵਾਧੂ ਚੁਣੌਤੀਆਂ ਦਾ ਸਾਹਮਣਾ ਕਰਨਾ ਪੈ ਸਕਦਾ ਹੈ। ਪਰਿਵਾਰਕ ਅਤੇ ਸੱਭਿਆਚਾਰਕ ਦਬਾਅ ਵੀ ਵਿਅਕਤੀ ਲਈ ਪਰਿਵਾਰ ਜਾਂ ਭਾਈਚਾਰੇ ਦੇ ਮੈਂਬਰਾਂ ਵਿਰੁੱਧ ਬੋਲਣਾ ਮੁਸ਼ਕਲ ਬਣਾ ਸਕਦੇ ਹਨ।</w:t>
      </w:r>
    </w:p>
    <w:p w14:paraId="243501F9" w14:textId="0F4B7A3D" w:rsidR="006D6F33" w:rsidRPr="00993F18" w:rsidRDefault="006D6F33" w:rsidP="00F01741">
      <w:pPr>
        <w:pStyle w:val="Heading3"/>
        <w:rPr>
          <w:i/>
          <w:sz w:val="20"/>
          <w:szCs w:val="22"/>
        </w:rPr>
      </w:pPr>
      <w:r w:rsidRPr="00993F18">
        <w:rPr>
          <w:i/>
          <w:sz w:val="20"/>
          <w:szCs w:val="20"/>
        </w:rPr>
        <w:t>ਬੱਚਿਆਂ ਦੀ ਸਹਾਇਤਾ ਕਰਨਾ</w:t>
      </w:r>
    </w:p>
    <w:p w14:paraId="5D9D3A32" w14:textId="3C790DF5" w:rsidR="00965C3B" w:rsidRPr="00993F18" w:rsidRDefault="00965C3B" w:rsidP="00965C3B">
      <w:pPr>
        <w:pStyle w:val="Heading4"/>
        <w:rPr>
          <w:rFonts w:asciiTheme="minorHAnsi" w:eastAsia="Times New Roman" w:hAnsiTheme="minorHAnsi" w:cs="Times New Roman"/>
          <w:i w:val="0"/>
          <w:iCs w:val="0"/>
          <w:color w:val="auto"/>
          <w:sz w:val="20"/>
          <w:lang w:eastAsia="en-AU"/>
        </w:rPr>
      </w:pPr>
      <w:r w:rsidRPr="00993F18">
        <w:rPr>
          <w:rFonts w:asciiTheme="minorHAnsi" w:eastAsia="Times New Roman" w:hAnsiTheme="minorHAnsi" w:cs="Times New Roman"/>
          <w:i w:val="0"/>
          <w:color w:val="auto"/>
          <w:sz w:val="20"/>
        </w:rPr>
        <w:t xml:space="preserve">ਬੱਚਿਆਂ ਲਈ ਮੌਜੂਦਾ ਸੁਰੱਖਿਆਵਾਂ ਸੂਬੇ ਅਤੇ ਕੇਂਦਰੀ ਸ਼ਾਸ਼ਿਤ ਪ੍ਰਦੇਸ਼ਾਂ ਦੇ ਬਾਲ ਸੁਰੱਖਿਆ ਢਾਂਚਿਆਂ ਅਤੇ </w:t>
      </w:r>
      <w:r w:rsidRPr="00993F18">
        <w:rPr>
          <w:rFonts w:asciiTheme="minorHAnsi" w:eastAsia="Times New Roman" w:hAnsiTheme="minorHAnsi" w:cs="Times New Roman"/>
          <w:color w:val="auto"/>
          <w:sz w:val="20"/>
        </w:rPr>
        <w:t>Family Law Act 1975 (ਪਰਿਵਾਰਕ ਕਾਨੂੰਨ ਐਕਟ 1975)</w:t>
      </w:r>
      <w:r w:rsidRPr="00993F18">
        <w:rPr>
          <w:rFonts w:asciiTheme="minorHAnsi" w:eastAsia="Times New Roman" w:hAnsiTheme="minorHAnsi" w:cs="Times New Roman"/>
          <w:i w:val="0"/>
          <w:color w:val="auto"/>
          <w:sz w:val="20"/>
        </w:rPr>
        <w:t xml:space="preserve">(Cth) ਰਾਹੀਂ ਉਪਲਬਧ ਹਨ। ਹਾਲਾਂਕਿ, ਜ਼ਬਰਨ ਵਿਆਹ ਤੋਂ ਬਚਣ ਜਾਂ ਬਾਹਰ ਨਿੱਕਲਣ ਦੀ ਕੋਸ਼ਿਸ਼ ਕਰਨ ਵਾਲੇ ਬੱਚਿਆਂ ਦੀ ਵਿਸ਼ੇਸ਼ ਸਹਾਇਤਾ ਅਤੇ ਪਹੁੰਚ ਦੀਆਂ ਜ਼ਰੂਰਤਾਂ 'ਤੇ ਵਾਧੂ ਧਿਆਨ ਦੇਣ ਦੀ ਲੋੜ ਹੈ। ਇਸ ਵਿੱਚ ਅਦਾਲਤੀ ਦਸਤਾਵੇਜ਼ਾਂ ਅਤੇ ਫਾਰਮਾਂ ਤੱਕ ਪਹੁੰਚ ਕਰਨ ਲਈ ਵਾਧੂ ਸਹਾਇਤਾ ਦੇਣ ਦੇ ਨਾਲ-ਨਾਲ ਉਚਿਤ ਅਦਾਲਤੀ ਸੁਰੱਖਿਆਵਾਂ 'ਤੇ ਵਿਚਾਰ ਕਰਨਾ ਵੀ ਸ਼ਾਮਿਲ ਹੋ ਸਕਦਾ ਹੈ। </w:t>
      </w:r>
    </w:p>
    <w:p w14:paraId="39DF733D" w14:textId="77777777" w:rsidR="008A40E8" w:rsidRPr="00993F18" w:rsidRDefault="008A40E8" w:rsidP="00965C3B">
      <w:pPr>
        <w:pStyle w:val="Heading1"/>
        <w:spacing w:before="120"/>
        <w:rPr>
          <w:color w:val="auto"/>
          <w:sz w:val="28"/>
          <w:szCs w:val="28"/>
        </w:rPr>
      </w:pPr>
      <w:r w:rsidRPr="00993F18">
        <w:rPr>
          <w:sz w:val="28"/>
          <w:szCs w:val="28"/>
        </w:rPr>
        <w:t>ਸਿੱਟਾ</w:t>
      </w:r>
    </w:p>
    <w:p w14:paraId="4C54BD22" w14:textId="29C7F35A" w:rsidR="008A40E8" w:rsidRPr="00993F18" w:rsidRDefault="00107ACE" w:rsidP="008A40E8">
      <w:pPr>
        <w:pStyle w:val="BodyText"/>
        <w:framePr w:hSpace="180" w:wrap="around" w:vAnchor="text" w:hAnchor="text" w:x="-14" w:y="1"/>
        <w:rPr>
          <w:sz w:val="20"/>
          <w:szCs w:val="20"/>
        </w:rPr>
      </w:pPr>
      <w:r w:rsidRPr="00993F18">
        <w:rPr>
          <w:sz w:val="20"/>
          <w:szCs w:val="20"/>
        </w:rPr>
        <w:t xml:space="preserve">ਇਸ ਸਲਾਹ-ਮਸ਼ਵਰੇ ਰਾਹੀਂ ਪ੍ਰਦਾਨ ਕੀਤੀ ਗਈ ਫੀਡਬੈਕ ਸਾਰੀਆਂ ਆਸਟ੍ਰੇਲੀਆਈ ਸਰਕਾਰਾਂ ਦੇ ਕੰਮਕਾਜ ਨੂੰ ਜਾਣਕਾਰੀ ਪ੍ਰਦਾਨ ਕਰੇਗੀ ਤਾਂ ਜੋ ਜ਼ਬਰਨ ਵਿਆਹ ਖਿਲਾਫ਼ ਸੁਰੱਖਿਆਵਾਂ ਅਤੇ ਉਪਾਵਾਂ ਨੂੰ ਮਜ਼ਬੂਤ ਕਰਨ ਲਈ ਇੱਕ ਮਾਡਲ ਤਿਆਰ ਕੀਤਾ ਜਾ ਸਕੇ। ਇਹ ਕੰਮ ਨਿਰਤੰਰ ਜਾਰੀ ਰਹਿਣ ਵਾਲਾ ਹੈ ਅਤੇ ਸਾਰੇ ਨਿਆਂ-ਅਧਿਕਾਰ ਖੇਤਰਾਂ ਦੁਆਰਾ ਹੋਰ ਵਿਚਾਰ ਕੀਤੇ ਜਾਣ ਅਤੇ ਫ਼ੈਸਲੇ ਦੇ ਅਧੀਨ ਹੈ। </w:t>
      </w:r>
    </w:p>
    <w:p w14:paraId="2E0D5C44" w14:textId="6C09BE7E" w:rsidR="00DC6A63" w:rsidRPr="00993F18" w:rsidRDefault="008A40E8">
      <w:pPr>
        <w:rPr>
          <w:rStyle w:val="Hyperlink"/>
          <w:sz w:val="20"/>
          <w:szCs w:val="20"/>
        </w:rPr>
      </w:pPr>
      <w:r w:rsidRPr="00993F18">
        <w:rPr>
          <w:sz w:val="20"/>
          <w:szCs w:val="20"/>
        </w:rPr>
        <w:t xml:space="preserve">ਜੇਕਰ ਤੁਹਾਡੇ ਕੋਈ ਸਵਾਲ ਜਾਂ ਵਧੀਕ ਟਿੱਪਣੀਆਂ ਹਨ ਤਾਂ ਤੁਸੀਂ ਅਟਾਰਨੀ ਜਨਰਲ ਦੇ ਵਿਭਾਗ ਨਾਲ </w:t>
      </w:r>
      <w:hyperlink r:id="rId22" w:history="1">
        <w:r w:rsidRPr="00993F18">
          <w:rPr>
            <w:rStyle w:val="Hyperlink"/>
            <w:sz w:val="20"/>
            <w:szCs w:val="20"/>
          </w:rPr>
          <w:t>ForcedMarriage@ag.gov.au</w:t>
        </w:r>
      </w:hyperlink>
      <w:r w:rsidR="00993F18">
        <w:rPr>
          <w:rStyle w:val="Hyperlink"/>
          <w:sz w:val="20"/>
          <w:szCs w:val="20"/>
        </w:rPr>
        <w:t xml:space="preserve"> </w:t>
      </w:r>
      <w:r w:rsidRPr="00993F18">
        <w:rPr>
          <w:rFonts w:eastAsia="Times New Roman" w:cstheme="minorHAnsi"/>
          <w:sz w:val="20"/>
          <w:szCs w:val="20"/>
          <w:lang w:eastAsia="en-AU"/>
        </w:rPr>
        <w:t>'</w:t>
      </w:r>
      <w:r w:rsidRPr="00993F18">
        <w:rPr>
          <w:rFonts w:ascii="Nirmala UI" w:eastAsia="Times New Roman" w:hAnsi="Nirmala UI" w:cs="Nirmala UI"/>
          <w:sz w:val="20"/>
          <w:szCs w:val="20"/>
          <w:lang w:eastAsia="en-AU"/>
        </w:rPr>
        <w:t>ਤੇ</w:t>
      </w:r>
      <w:r w:rsidRPr="00993F18">
        <w:rPr>
          <w:rFonts w:eastAsia="Times New Roman" w:cstheme="minorHAnsi"/>
          <w:sz w:val="20"/>
          <w:szCs w:val="20"/>
          <w:lang w:eastAsia="en-AU"/>
        </w:rPr>
        <w:t xml:space="preserve"> </w:t>
      </w:r>
      <w:r w:rsidRPr="00993F18">
        <w:rPr>
          <w:rFonts w:ascii="Nirmala UI" w:eastAsia="Times New Roman" w:hAnsi="Nirmala UI" w:cs="Nirmala UI"/>
          <w:sz w:val="20"/>
          <w:szCs w:val="20"/>
          <w:lang w:eastAsia="en-AU"/>
        </w:rPr>
        <w:t>ਸੰਪਰਕ</w:t>
      </w:r>
      <w:r w:rsidRPr="00993F18">
        <w:rPr>
          <w:rFonts w:eastAsia="Times New Roman" w:cstheme="minorHAnsi"/>
          <w:sz w:val="20"/>
          <w:szCs w:val="20"/>
          <w:lang w:eastAsia="en-AU"/>
        </w:rPr>
        <w:t xml:space="preserve"> </w:t>
      </w:r>
      <w:r w:rsidRPr="00993F18">
        <w:rPr>
          <w:rFonts w:ascii="Nirmala UI" w:eastAsia="Times New Roman" w:hAnsi="Nirmala UI" w:cs="Nirmala UI"/>
          <w:sz w:val="20"/>
          <w:szCs w:val="20"/>
          <w:lang w:eastAsia="en-AU"/>
        </w:rPr>
        <w:t>ਕਰ</w:t>
      </w:r>
      <w:r w:rsidRPr="00993F18">
        <w:rPr>
          <w:rFonts w:eastAsia="Times New Roman" w:cstheme="minorHAnsi"/>
          <w:sz w:val="20"/>
          <w:szCs w:val="20"/>
          <w:lang w:eastAsia="en-AU"/>
        </w:rPr>
        <w:t xml:space="preserve"> </w:t>
      </w:r>
      <w:r w:rsidRPr="00993F18">
        <w:rPr>
          <w:rFonts w:ascii="Nirmala UI" w:eastAsia="Times New Roman" w:hAnsi="Nirmala UI" w:cs="Nirmala UI"/>
          <w:sz w:val="20"/>
          <w:szCs w:val="20"/>
          <w:lang w:eastAsia="en-AU"/>
        </w:rPr>
        <w:t>ਸਕਦੇ</w:t>
      </w:r>
      <w:r w:rsidRPr="00993F18">
        <w:rPr>
          <w:rFonts w:eastAsia="Times New Roman" w:cstheme="minorHAnsi"/>
          <w:sz w:val="20"/>
          <w:szCs w:val="20"/>
          <w:lang w:eastAsia="en-AU"/>
        </w:rPr>
        <w:t xml:space="preserve"> </w:t>
      </w:r>
      <w:r w:rsidRPr="00993F18">
        <w:rPr>
          <w:rFonts w:ascii="Nirmala UI" w:eastAsia="Times New Roman" w:hAnsi="Nirmala UI" w:cs="Nirmala UI"/>
          <w:sz w:val="20"/>
          <w:szCs w:val="20"/>
          <w:lang w:eastAsia="en-AU"/>
        </w:rPr>
        <w:t>ਹੋ।</w:t>
      </w:r>
      <w:r w:rsidR="00DC6A63" w:rsidRPr="00993F18">
        <w:rPr>
          <w:rStyle w:val="Hyperlink"/>
          <w:sz w:val="20"/>
          <w:szCs w:val="20"/>
        </w:rPr>
        <w:br w:type="page"/>
      </w:r>
    </w:p>
    <w:p w14:paraId="6D6C238D" w14:textId="77777777" w:rsidR="00415210" w:rsidRPr="00993F18" w:rsidRDefault="00415210" w:rsidP="00415210">
      <w:pPr>
        <w:pStyle w:val="Heading1"/>
        <w:rPr>
          <w:sz w:val="28"/>
          <w:szCs w:val="28"/>
        </w:rPr>
      </w:pPr>
      <w:r w:rsidRPr="00993F18">
        <w:rPr>
          <w:sz w:val="28"/>
          <w:szCs w:val="28"/>
        </w:rPr>
        <w:lastRenderedPageBreak/>
        <w:t>ਸਲਾਹ-ਮਸ਼ਵਰੇ ਦੇ ਇਕੱਠੇ ਕੀਤੇ ਹੋਏ ਸਵਾਲ</w:t>
      </w:r>
    </w:p>
    <w:p w14:paraId="1CAF4B72" w14:textId="77777777" w:rsidR="003B76D9" w:rsidRPr="00993F18" w:rsidRDefault="003B76D9" w:rsidP="003B76D9">
      <w:pPr>
        <w:pStyle w:val="Heading2"/>
        <w:spacing w:after="120"/>
        <w:rPr>
          <w:i/>
          <w:sz w:val="20"/>
          <w:szCs w:val="24"/>
        </w:rPr>
      </w:pPr>
      <w:r w:rsidRPr="00993F18">
        <w:rPr>
          <w:rFonts w:eastAsiaTheme="minorHAnsi"/>
          <w:i/>
          <w:sz w:val="20"/>
          <w:szCs w:val="20"/>
        </w:rPr>
        <w:t>ਸਲਾਹ-ਮਸ਼ਵਰੇ ਲਈ ਪ੍ਰਸਤਾਵ</w:t>
      </w:r>
    </w:p>
    <w:p w14:paraId="0BEE0C50" w14:textId="0C751327" w:rsidR="003B76D9" w:rsidRPr="00993F18" w:rsidRDefault="003B76D9" w:rsidP="003B76D9">
      <w:pPr>
        <w:pStyle w:val="ListParagraph"/>
        <w:numPr>
          <w:ilvl w:val="0"/>
          <w:numId w:val="24"/>
        </w:numPr>
        <w:rPr>
          <w:sz w:val="20"/>
          <w:szCs w:val="20"/>
        </w:rPr>
      </w:pPr>
      <w:r w:rsidRPr="00993F18">
        <w:rPr>
          <w:sz w:val="20"/>
          <w:szCs w:val="20"/>
        </w:rPr>
        <w:t xml:space="preserve">ਕੀ ਇਹ ਤਰੀਕੇ ਜ਼ਬਰਨ ਵਿਆਹ ਪ੍ਰਤੀ ਰਾਸ਼ਟਰੀ ਪੱਧਰ 'ਤੇ ਇਕਸਾਰ ਜਵਾਬੀ ਕਾਰਵਾਈਆਂ ਨੂੰ ਸੁਧਾਰਨ ਲਈ ਪ੍ਰਭਾਵਸ਼ਾਲੀ ਹਨ? ਕੀ ਇੱਥੇ ਕੋਈ ਹੋਰ ਤਰੀਕੇ ਹਨ ਜਿਨ੍ਹਾਂ ਨੂੰ ਵਿਚਾਰਿਆ ਜਾਣਾ ਚਾਹੀਦਾ ਹੈ? </w:t>
      </w:r>
    </w:p>
    <w:p w14:paraId="465B1FDF" w14:textId="77777777" w:rsidR="003B76D9" w:rsidRPr="00993F18" w:rsidRDefault="003B76D9" w:rsidP="003B76D9">
      <w:pPr>
        <w:pStyle w:val="Heading2"/>
        <w:spacing w:after="120"/>
        <w:rPr>
          <w:rFonts w:eastAsiaTheme="minorHAnsi"/>
          <w:i/>
          <w:sz w:val="20"/>
          <w:szCs w:val="24"/>
        </w:rPr>
      </w:pPr>
      <w:r w:rsidRPr="00993F18">
        <w:rPr>
          <w:rFonts w:eastAsiaTheme="minorHAnsi"/>
          <w:i/>
          <w:sz w:val="20"/>
          <w:szCs w:val="20"/>
        </w:rPr>
        <w:t>ਭਾਗ 1: ਜ਼ਬਰਨ ਵਿਆਹ ਦੀ ਪਰਿਵਾਰਕ ਅਤੇ ਘਰੇਲੂ ਹਿੰਸਾ ਦੇ ਇੱਕ ਰੂਪ ਵਜੋਂ ਸਾਂਝੀ ਸਮਝ ਦਾ ਨਿਰਮਾਣ ਕਰਨਾ ਤਾਂ ਜੋ ਪੀੜਤ ਅਤੇ ਬਚਣ ਵਾਲਿਆਂ ਲੋਕਾਂ ਦੀ ਪਰਿਵਾਰਕ ਅਤੇ ਘਰੇਲੂ ਹਿੰਸਾ ਸੇਵਾਵਾਂ ਤੱਕ ਪਹੁੰਚ ਵਿੱਚ ਸੁਧਾਰ ਕੀਤਾ ਜਾ ਸਕੇ</w:t>
      </w:r>
    </w:p>
    <w:p w14:paraId="30E27A71" w14:textId="77777777" w:rsidR="003B76D9" w:rsidRPr="00993F18" w:rsidRDefault="003B76D9" w:rsidP="003B76D9">
      <w:pPr>
        <w:pStyle w:val="ListParagraph"/>
        <w:numPr>
          <w:ilvl w:val="0"/>
          <w:numId w:val="24"/>
        </w:numPr>
        <w:spacing w:after="80"/>
        <w:contextualSpacing w:val="0"/>
        <w:rPr>
          <w:rFonts w:cstheme="minorHAnsi"/>
          <w:sz w:val="20"/>
          <w:szCs w:val="20"/>
        </w:rPr>
      </w:pPr>
      <w:r w:rsidRPr="00993F18">
        <w:rPr>
          <w:rFonts w:cstheme="minorHAnsi"/>
          <w:sz w:val="20"/>
          <w:szCs w:val="20"/>
        </w:rPr>
        <w:t>ਕੀ ਜ਼ਬਰਨ ਵਿਆਹ ਨੂੰ ਪਰਿਵਾਰਕ ਅਤੇ ਘਰੇਲੂ ਹਿੰਸਾ ਦੇ ਇੱਕ ਰੂਪ ਵਜੋਂ ਪਛਾਣਿਆ ਜਾਣਾ ਚਾਹੀਦਾ ਹੈ? ਕਿਉਂ?</w:t>
      </w:r>
    </w:p>
    <w:p w14:paraId="7B7FFF03" w14:textId="77777777" w:rsidR="003B76D9" w:rsidRPr="00993F18" w:rsidRDefault="003B76D9" w:rsidP="003B76D9">
      <w:pPr>
        <w:pStyle w:val="ListParagraph"/>
        <w:numPr>
          <w:ilvl w:val="0"/>
          <w:numId w:val="24"/>
        </w:numPr>
        <w:spacing w:after="80"/>
        <w:contextualSpacing w:val="0"/>
        <w:rPr>
          <w:rFonts w:cstheme="minorHAnsi"/>
          <w:sz w:val="20"/>
          <w:szCs w:val="20"/>
        </w:rPr>
      </w:pPr>
      <w:r w:rsidRPr="00993F18">
        <w:rPr>
          <w:rFonts w:cstheme="minorHAnsi"/>
          <w:sz w:val="20"/>
          <w:szCs w:val="20"/>
        </w:rPr>
        <w:t>ਜ਼ਬਰਨ ਵਿਆਹ ਨੂੰ ਪਰਿਵਾਰਕ ਅਤੇ ਘਰੇਲੂ ਹਿੰਸਾ ਦੇ ਇੱਕ ਰੂਪ ਵਜੋਂ ਬਿਹਤਰ ਪਛਾਣਨ ਲਈ ਕਿਹੜੀਆਂ ਕਾਨੂੰਨੀ, ਨੀਤੀਗਤ ਤਬਦੀਲੀਆਂ ਜਾਂ ਵਾਧੂ ਮਾਰਗਦਰਸ਼ਨ ਦੀ ਲੋੜ ਹੈ?</w:t>
      </w:r>
    </w:p>
    <w:p w14:paraId="78671E9B" w14:textId="77777777" w:rsidR="003B76D9" w:rsidRPr="00993F18" w:rsidRDefault="003B76D9" w:rsidP="003B76D9">
      <w:pPr>
        <w:pStyle w:val="ListParagraph"/>
        <w:numPr>
          <w:ilvl w:val="0"/>
          <w:numId w:val="24"/>
        </w:numPr>
        <w:spacing w:after="80"/>
        <w:contextualSpacing w:val="0"/>
        <w:rPr>
          <w:sz w:val="20"/>
          <w:szCs w:val="20"/>
        </w:rPr>
      </w:pPr>
      <w:r w:rsidRPr="00993F18">
        <w:rPr>
          <w:rFonts w:cstheme="minorHAnsi"/>
          <w:sz w:val="20"/>
          <w:szCs w:val="20"/>
        </w:rPr>
        <w:t>ਜ਼ਬਰਨ ਵਿਆਹ ਨੂੰ ਪਰਿਵਾਰਕ ਅਤੇ ਘਰੇਲੂ ਹਿੰਸਾ ਦੇ ਇੱਕ ਰੂਪ ਵਜੋਂ ਵਧੇਰੇ ਇਕਸਾਰਤਾ ਨਾਲ ਪਛਾਣਨ ਵਿੱਚ ਪਰਿਵਾਰਕ ਅਤੇ ਘਰੇਲੂ ਹਿੰਸਾ ਸੇਵਾਵਾਂ ਦੀ ਮੱਦਦ ਕਰਨ ਲਈ ਕਿਹੜੇ ਸੁਧਾਰਾਂ ਜਾਂ ਵਾਧੂ ਮਾਰਗਦਰਸ਼ਨ ਦੀ ਲੋੜ ਹੋ ਸਕਦੀ ਹੈ?</w:t>
      </w:r>
    </w:p>
    <w:p w14:paraId="270E1EB7" w14:textId="77777777" w:rsidR="003B76D9" w:rsidRPr="00993F18" w:rsidRDefault="003B76D9" w:rsidP="003B76D9">
      <w:pPr>
        <w:pStyle w:val="Heading2"/>
        <w:spacing w:after="120"/>
        <w:rPr>
          <w:i/>
          <w:sz w:val="20"/>
          <w:szCs w:val="24"/>
        </w:rPr>
      </w:pPr>
      <w:r w:rsidRPr="00993F18">
        <w:rPr>
          <w:i/>
          <w:sz w:val="20"/>
          <w:szCs w:val="20"/>
        </w:rPr>
        <w:t>ਭਾਗ 2: ਸਿੱਖਿਆ ਅਤੇ ਜਾਗਰੂਕਤਾ ਵਧਾਉਣਾ</w:t>
      </w:r>
    </w:p>
    <w:p w14:paraId="63BD1670" w14:textId="77777777" w:rsidR="003B76D9" w:rsidRPr="00993F18" w:rsidRDefault="003B76D9" w:rsidP="003B76D9">
      <w:pPr>
        <w:pStyle w:val="ListParagraph"/>
        <w:numPr>
          <w:ilvl w:val="0"/>
          <w:numId w:val="24"/>
        </w:numPr>
        <w:spacing w:after="80"/>
        <w:contextualSpacing w:val="0"/>
        <w:rPr>
          <w:rFonts w:cstheme="minorHAnsi"/>
          <w:sz w:val="20"/>
          <w:szCs w:val="20"/>
        </w:rPr>
      </w:pPr>
      <w:r w:rsidRPr="00993F18">
        <w:rPr>
          <w:rFonts w:cstheme="minorHAnsi"/>
          <w:sz w:val="20"/>
          <w:szCs w:val="20"/>
        </w:rPr>
        <w:t xml:space="preserve">ਸਿੱਖਿਆ ਜਾਂ ਜਾਗਰੂਕਤਾ ਵਧਾਉਣ ਵਾਲੀਆਂ ਗਤੀਵਿਧੀਆਂ ਕਿਹੜੇ ਵਿਸ਼ਿਆਂ 'ਤੇ ਕੇਂਦ੍ਰਿਤ ਹੋ ਸਕਦੀਆਂ ਹਨ? </w:t>
      </w:r>
    </w:p>
    <w:p w14:paraId="6812BD39" w14:textId="77777777" w:rsidR="003B76D9" w:rsidRPr="00993F18" w:rsidRDefault="003B76D9" w:rsidP="003B76D9">
      <w:pPr>
        <w:pStyle w:val="ListParagraph"/>
        <w:numPr>
          <w:ilvl w:val="0"/>
          <w:numId w:val="24"/>
        </w:numPr>
        <w:spacing w:after="80"/>
        <w:contextualSpacing w:val="0"/>
        <w:rPr>
          <w:rFonts w:cstheme="minorHAnsi"/>
          <w:sz w:val="20"/>
          <w:szCs w:val="20"/>
        </w:rPr>
      </w:pPr>
      <w:r w:rsidRPr="00993F18">
        <w:rPr>
          <w:rFonts w:cstheme="minorHAnsi"/>
          <w:sz w:val="20"/>
          <w:szCs w:val="20"/>
        </w:rPr>
        <w:t xml:space="preserve">ਜ਼ਬਰਨ ਵਿਆਹ ਤੋਂ ਪ੍ਰਭਾਵਿਤ ਭਾਈਚਾਰਿਆਂ ਵਿੱਚ ਸਿੱਖਿਆ ਅਤੇ ਜਾਗਰੂਕਤਾ ਵਧਾਉਣ ਵਿੱਚ ਕੌਣ ਸ਼ਾਮਿਲ ਹੋਣਾ ਚਾਹੀਦਾ ਹੈ? </w:t>
      </w:r>
    </w:p>
    <w:p w14:paraId="31F21B2F" w14:textId="77777777" w:rsidR="003B76D9" w:rsidRPr="00993F18" w:rsidRDefault="003B76D9" w:rsidP="003B76D9">
      <w:pPr>
        <w:pStyle w:val="ListParagraph"/>
        <w:numPr>
          <w:ilvl w:val="0"/>
          <w:numId w:val="24"/>
        </w:numPr>
        <w:spacing w:after="80"/>
        <w:contextualSpacing w:val="0"/>
        <w:rPr>
          <w:rFonts w:cstheme="minorHAnsi"/>
          <w:sz w:val="20"/>
          <w:szCs w:val="20"/>
        </w:rPr>
      </w:pPr>
      <w:r w:rsidRPr="00993F18">
        <w:rPr>
          <w:rFonts w:cstheme="minorHAnsi"/>
          <w:sz w:val="20"/>
          <w:szCs w:val="20"/>
        </w:rPr>
        <w:t>ਭਾਈਚਾਰੇ ਦੇ ਕਿਹੜੇ ਸਮੂਹਾਂ ਨੂੰ ਜ਼ਬਰਨ ਵਿਆਹ ਬਾਰੇ ਸਿੱਖਿਆ ਅਤੇ ਵਧੀਕ ਜਾਗਰੂਕਤਾ ਦੀ ਲੋੜ ਹੈ (ਜਿਵੇਂ ਕਿ ਪੁਲਿਸ, ਬਾਲ ਸੁਰੱਖਿਆ ਵਰਗੇ ਫਰੰਟਲਾਈਨ ਵਰਕਰ ਅਤੇ/ਜਾਂ ਭਾਈਚਾਰੇ ਅੰਦਰ ਖ਼ਾਸ ਵਰਗ)?</w:t>
      </w:r>
    </w:p>
    <w:p w14:paraId="3009ADFF" w14:textId="77777777" w:rsidR="003B76D9" w:rsidRPr="00993F18" w:rsidRDefault="003B76D9" w:rsidP="003B76D9">
      <w:pPr>
        <w:pStyle w:val="Heading2"/>
        <w:spacing w:after="120"/>
        <w:rPr>
          <w:i/>
          <w:sz w:val="20"/>
          <w:szCs w:val="24"/>
        </w:rPr>
      </w:pPr>
      <w:r w:rsidRPr="00993F18">
        <w:rPr>
          <w:i/>
          <w:sz w:val="20"/>
          <w:szCs w:val="20"/>
        </w:rPr>
        <w:t>ਭਾਗ 3: ਸਿਵਲ ਸੁਰੱਖਿਆਵਾਂ ਅਤੇ ਉਪਾਵਾਂ ਨੂੰ ਮਜ਼ਬੂਤ ਕਰਨਾ</w:t>
      </w:r>
    </w:p>
    <w:p w14:paraId="7E64D3E5" w14:textId="77777777" w:rsidR="003B76D9" w:rsidRPr="00993F18" w:rsidRDefault="003B76D9" w:rsidP="003B76D9">
      <w:pPr>
        <w:pStyle w:val="Heading3"/>
        <w:ind w:left="360"/>
        <w:rPr>
          <w:i/>
          <w:color w:val="2F5496" w:themeColor="accent1" w:themeShade="BF"/>
          <w:sz w:val="20"/>
          <w:szCs w:val="22"/>
        </w:rPr>
      </w:pPr>
      <w:r w:rsidRPr="00993F18">
        <w:rPr>
          <w:i/>
          <w:color w:val="2F5496" w:themeColor="accent1" w:themeShade="BF"/>
          <w:sz w:val="20"/>
          <w:szCs w:val="20"/>
        </w:rPr>
        <w:t>ਫੀਡਬੈਕ ਲਈ ਪ੍ਰਸਤਾਵ</w:t>
      </w:r>
    </w:p>
    <w:p w14:paraId="7D21E43C" w14:textId="77777777" w:rsidR="003B76D9" w:rsidRPr="00993F18" w:rsidRDefault="003B76D9" w:rsidP="003B76D9">
      <w:pPr>
        <w:pStyle w:val="ListParagraph"/>
        <w:numPr>
          <w:ilvl w:val="0"/>
          <w:numId w:val="24"/>
        </w:numPr>
        <w:spacing w:after="80"/>
        <w:contextualSpacing w:val="0"/>
        <w:rPr>
          <w:sz w:val="20"/>
          <w:szCs w:val="20"/>
        </w:rPr>
      </w:pPr>
      <w:r w:rsidRPr="00993F18">
        <w:rPr>
          <w:sz w:val="20"/>
          <w:szCs w:val="20"/>
        </w:rPr>
        <w:t>ਕੀ ਤੁਸੀਂ ਸੋਚਦੇ ਹੋ ਕਿ ਆਸਟ੍ਰੇਲੀਆ ਵਿੱਚ ਜ਼ਬਰਨ ਵਿਆਹ ਖਿਲਾਫ਼ ਜਵਾਬੀ ਕਾਰਵਾਈ ਕਰਨ ਅਤੇ ਰੋਕਣ ਲਈ ਉਪਲਬਧ ਮੌਜੂਦਾ ਕਾਨੂੰਨੀ ਸੁਰੱਖਿਆਵਾਂ ਵਿੱਚ ਕੋਈ ਕਮੀਆਂ ਹਨ? ਜੇ ਹਾਂ, ਤਾਂ ਉਹ ਕਮੀਆਂ ਕੀ ਹਨ ਅਤੇ ਕੀ ਉਨ੍ਹਾਂ ਨੂੰ ਰਾਸ਼ਟਰੀ ਪੱਧਰ 'ਤੇ ਜਵਾਬ ਦੇਣ ਦੀ ਲੋੜ ਹੈ?</w:t>
      </w:r>
    </w:p>
    <w:p w14:paraId="183DCF4E" w14:textId="77777777" w:rsidR="003B76D9" w:rsidRPr="00993F18" w:rsidRDefault="003B76D9" w:rsidP="003B76D9">
      <w:pPr>
        <w:pStyle w:val="ListParagraph"/>
        <w:numPr>
          <w:ilvl w:val="0"/>
          <w:numId w:val="24"/>
        </w:numPr>
        <w:spacing w:after="120" w:line="256" w:lineRule="auto"/>
        <w:rPr>
          <w:sz w:val="20"/>
          <w:szCs w:val="20"/>
        </w:rPr>
      </w:pPr>
      <w:r w:rsidRPr="00993F18">
        <w:rPr>
          <w:sz w:val="20"/>
          <w:szCs w:val="20"/>
        </w:rPr>
        <w:t>ਇਹ ਪੇਪਰ ਸਿਵਲ ਕਾਨੂੰਨੀ ਸੁਰੱਖਿਆਵਾਂ ਨੂੰ ਮਜ਼ਬੂਤ ਕਰਨ ਲਈ ਦੋ ਤਰੀਕਿਆਂ 'ਤੇ ਵਿਚਾਰ ਕਰਦਾ ਹੈ: ਤਰੀਕਾ A (ਮੌਜੂਦਾ ਕਾਨੂੰਨ ਨੂੰ ਮਜ਼ਬੂਤ ਕਰਨਾ, ਸੰਭਵ ਤੌਰ 'ਤੇ ਸਾਂਝੇ ਸਿਧਾਂਤਾਂ ਰਾਹੀਂ) ਅਤੇ ਤਰੀਕਾ B (ਵੱਖਰਾ ਰਾਸ਼ਟਰੀ ਪੱਧਰ ਦਾ ਕਾਨੂੰਨ ਲੈ ਕੇ ਆਉਣਾ)। ਇਨ੍ਹਾਂ ਦੋਵਾਂ ਲਾਗੂ ਕਰਨ ਵਾਲੇ ਤਰੀਕਿਆਂ ਵਿੱਚੋਂ ਕਿਹੜਾ ਵੱਧ ਪ੍ਰਭਾਵਸ਼ਾਲੀ ਹੋਵੇਗਾ ਅਤੇ ਕਿਉਂ? ਇਸ ਵਿੱਚ ਮੁੱਖ ਜ਼ੋਖਮ ਕੀ ਹਨ? ਕੀ ਇੱਥੇ ਕੋਈ ਹੋਰ ਤਰੀਕੇ ਹਨ ਜਿਨ੍ਹਾਂ ਨੂੰ ਵਿਚਾਰਿਆ ਜਾਣਾ ਚਾਹੀਦਾ ਹੈ?</w:t>
      </w:r>
    </w:p>
    <w:p w14:paraId="1646A068" w14:textId="77777777" w:rsidR="003B76D9" w:rsidRPr="00993F18" w:rsidRDefault="003B76D9" w:rsidP="003B76D9">
      <w:pPr>
        <w:pStyle w:val="ListParagraph"/>
        <w:numPr>
          <w:ilvl w:val="0"/>
          <w:numId w:val="24"/>
        </w:numPr>
        <w:spacing w:after="80"/>
        <w:contextualSpacing w:val="0"/>
        <w:rPr>
          <w:rFonts w:cstheme="minorHAnsi"/>
          <w:sz w:val="20"/>
          <w:szCs w:val="20"/>
        </w:rPr>
      </w:pPr>
      <w:r w:rsidRPr="00993F18">
        <w:rPr>
          <w:rFonts w:cstheme="minorHAnsi"/>
          <w:sz w:val="20"/>
          <w:szCs w:val="20"/>
        </w:rPr>
        <w:t>ਤਰੀਕੇ A ਦੇ ਤਹਿਤ, ਕੀ ਇੱਥੇ ਕੋਈ ਪਰਿਵਾਰਕ ਅਤੇ ਘਰੇਲੂ ਹਿੰਸਾ ਢਾਂਚਿਆਂ ਤੋਂ ਇਲਾਵਾ ਸਿਵਲ ਸੁਰੱਖਿਆ ਢਾਂਚੇ ਹਨ ਜਿਨ੍ਹਾਂ ਦੀ ਵਰਤੋਂ ਜ਼ਬਰਨ ਵਿਆਹ ਖਿਲਾਫ਼ ਸਿਵਲ ਸੁਰੱਖਿਆ ਨੂੰ ਮਜ਼ਬੂਤ ਕਰਨ ਲਈ ਕੀਤੀ ਜਾ ਸਕਦੀ ਹੈ?</w:t>
      </w:r>
    </w:p>
    <w:p w14:paraId="2E846AAF" w14:textId="77777777" w:rsidR="003B76D9" w:rsidRPr="00993F18" w:rsidRDefault="003B76D9" w:rsidP="003B76D9">
      <w:pPr>
        <w:pStyle w:val="Heading3"/>
        <w:ind w:left="284"/>
        <w:rPr>
          <w:i/>
          <w:color w:val="2F5496" w:themeColor="accent1" w:themeShade="BF"/>
          <w:sz w:val="20"/>
          <w:szCs w:val="22"/>
        </w:rPr>
      </w:pPr>
      <w:r w:rsidRPr="00993F18">
        <w:rPr>
          <w:i/>
          <w:color w:val="2F5496" w:themeColor="accent1" w:themeShade="BF"/>
          <w:sz w:val="20"/>
          <w:szCs w:val="20"/>
        </w:rPr>
        <w:t>ਆਦੇਸ਼ਾਂ ਲਈ ਆਧਾਰ</w:t>
      </w:r>
    </w:p>
    <w:p w14:paraId="28FD7831" w14:textId="77777777" w:rsidR="003B76D9" w:rsidRPr="00993F18" w:rsidRDefault="003B76D9" w:rsidP="003B76D9">
      <w:pPr>
        <w:pStyle w:val="ListParagraph"/>
        <w:numPr>
          <w:ilvl w:val="0"/>
          <w:numId w:val="24"/>
        </w:numPr>
        <w:spacing w:after="80"/>
        <w:ind w:hanging="436"/>
        <w:contextualSpacing w:val="0"/>
        <w:rPr>
          <w:iCs/>
          <w:sz w:val="20"/>
          <w:szCs w:val="20"/>
        </w:rPr>
      </w:pPr>
      <w:r w:rsidRPr="00993F18">
        <w:rPr>
          <w:sz w:val="20"/>
          <w:szCs w:val="20"/>
        </w:rPr>
        <w:t xml:space="preserve">ਜ਼ਬਰਨ ਵਿਆਹ ਨਾਲ ਜੁੜੇ </w:t>
      </w:r>
      <w:r w:rsidRPr="00993F18">
        <w:rPr>
          <w:rFonts w:cstheme="minorHAnsi"/>
          <w:sz w:val="20"/>
          <w:szCs w:val="20"/>
        </w:rPr>
        <w:t>ਕਿਹੜੇ ਸਬੂਤ ਜਾਂ</w:t>
      </w:r>
      <w:r w:rsidRPr="00993F18">
        <w:rPr>
          <w:sz w:val="20"/>
          <w:szCs w:val="20"/>
        </w:rPr>
        <w:t xml:space="preserve"> ਹੋਰ ਕਿਸਮਾਂ ਦੀਆਂ ਕਾਰਵਾਈਆਂ, ਜ਼ੋਖਮਾਂ ਜਾਂ ਨੁਕਸਾਨਾਂ ਨੂੰ ਜ਼ਬਰਨ ਵਿਆਹ ਖਿਲਾਫ਼ ਸਿਵਲ ਸੁਰੱਖਿਆ ਆਦੇਸ਼ ਦੀ ਮੰਗ ਕਰਨ ਲਈ ਆਧਾਰ ਮੰਨਿਆ ਜਾਣਾ ਚਾਹੀਦਾ ਹੈ?  </w:t>
      </w:r>
    </w:p>
    <w:p w14:paraId="64A6481E" w14:textId="77777777" w:rsidR="00585EA5" w:rsidRPr="00993F18" w:rsidRDefault="00585EA5">
      <w:pPr>
        <w:rPr>
          <w:rFonts w:asciiTheme="majorHAnsi" w:eastAsiaTheme="majorEastAsia" w:hAnsiTheme="majorHAnsi" w:cstheme="majorBidi"/>
          <w:i/>
          <w:color w:val="2F5496" w:themeColor="accent1" w:themeShade="BF"/>
          <w:sz w:val="20"/>
        </w:rPr>
      </w:pPr>
      <w:r w:rsidRPr="00993F18">
        <w:rPr>
          <w:i/>
          <w:color w:val="2F5496" w:themeColor="accent1" w:themeShade="BF"/>
          <w:sz w:val="20"/>
          <w:szCs w:val="20"/>
        </w:rPr>
        <w:br w:type="page"/>
      </w:r>
    </w:p>
    <w:p w14:paraId="490ECDBE" w14:textId="2F4AD3A6" w:rsidR="003B76D9" w:rsidRPr="00993F18" w:rsidRDefault="003B76D9" w:rsidP="003B76D9">
      <w:pPr>
        <w:pStyle w:val="Heading3"/>
        <w:ind w:left="284"/>
        <w:rPr>
          <w:i/>
          <w:color w:val="2F5496" w:themeColor="accent1" w:themeShade="BF"/>
          <w:sz w:val="20"/>
          <w:szCs w:val="22"/>
        </w:rPr>
      </w:pPr>
      <w:r w:rsidRPr="00993F18">
        <w:rPr>
          <w:i/>
          <w:color w:val="2F5496" w:themeColor="accent1" w:themeShade="BF"/>
          <w:sz w:val="20"/>
          <w:szCs w:val="20"/>
        </w:rPr>
        <w:lastRenderedPageBreak/>
        <w:t>ਆਦੇਸ਼ਾਂ ਦਾ ਦਾਇਰਾ</w:t>
      </w:r>
    </w:p>
    <w:p w14:paraId="57F7C797" w14:textId="77777777" w:rsidR="003B76D9" w:rsidRPr="00993F18" w:rsidRDefault="003B76D9" w:rsidP="003B76D9">
      <w:pPr>
        <w:pStyle w:val="ListParagraph"/>
        <w:numPr>
          <w:ilvl w:val="0"/>
          <w:numId w:val="24"/>
        </w:numPr>
        <w:spacing w:after="80"/>
        <w:contextualSpacing w:val="0"/>
        <w:rPr>
          <w:rFonts w:cstheme="minorHAnsi"/>
          <w:sz w:val="20"/>
          <w:szCs w:val="20"/>
        </w:rPr>
      </w:pPr>
      <w:r w:rsidRPr="00993F18">
        <w:rPr>
          <w:rFonts w:cstheme="minorHAnsi"/>
          <w:sz w:val="20"/>
          <w:szCs w:val="20"/>
        </w:rPr>
        <w:t>ਕੀ ਉੱਪਰ ਸੂਚੀਬੱਧ ਸੁਝਾਅ ਦਿੱਤੀਆਂ ਸੁਰੱਖਿਆਵਾਂ ਬੱਚਿਆਂ ਸਮੇਤ ਜ਼ਬਰਨ ਵਿਆਹ ਵਿੱਚ ਫਸੇ ਹੋਏ ਜਾਂ ਫਸਣ ਦੇ ਖ਼ਤਰੇ ਵਿਚਲੇ ਲੋਕਾਂ ਨੂੰ ਦਰਪੇਸ਼ ਆਉਂਦੇ ਸਭ ਤੋਂ ਆਮ ਅਤੇ ਮਹੱਤਵਪੂਰਨ ਜ਼ੋਖਮਾਂ ਅਤੇ ਨੁਕਸਾਨਾਂ ਨੂੰ ਹੱਲ ਕਰਦੀਆਂ ਹਨ? ਜੇ ਨਹੀਂ, ਤਾਂ ਹੋਰ ਕੀ ਹੱਲ ਕੀਤਾ ਜਾਣਾ ਚਾਹੀਦਾ ਹੈ?</w:t>
      </w:r>
    </w:p>
    <w:p w14:paraId="57B0D654" w14:textId="77777777" w:rsidR="003B76D9" w:rsidRPr="00993F18" w:rsidRDefault="003B76D9" w:rsidP="003B76D9">
      <w:pPr>
        <w:pStyle w:val="ListParagraph"/>
        <w:numPr>
          <w:ilvl w:val="0"/>
          <w:numId w:val="24"/>
        </w:numPr>
        <w:spacing w:after="80"/>
        <w:contextualSpacing w:val="0"/>
        <w:rPr>
          <w:rFonts w:cstheme="minorHAnsi"/>
          <w:sz w:val="20"/>
          <w:szCs w:val="20"/>
        </w:rPr>
      </w:pPr>
      <w:r w:rsidRPr="00993F18">
        <w:rPr>
          <w:sz w:val="20"/>
          <w:szCs w:val="20"/>
        </w:rPr>
        <w:t>ਕੀ ਸੁਝਾਅ ਦਿੱਤੀਆਂ ਸੁਰੱਖਿਆਵਾਂ ਦੇ ਕੋਈ ਹੋਰ ਜ਼ੋਖਮ ਜਾਂ ਅਣਚਾਹੇ ਸਿੱਟੇ ਹਨ ਜਿਨ੍ਹਾਂ 'ਤੇ ਵਿਚਾਰ ਕੀਤਾ ਜਾਣਾ ਚਾਹੀਦਾ ਹੈ?</w:t>
      </w:r>
    </w:p>
    <w:p w14:paraId="361B32A0" w14:textId="77777777" w:rsidR="003B76D9" w:rsidRPr="00993F18" w:rsidRDefault="003B76D9" w:rsidP="003B76D9">
      <w:pPr>
        <w:pStyle w:val="Heading3"/>
        <w:ind w:left="360"/>
        <w:rPr>
          <w:rFonts w:cstheme="minorHAnsi"/>
          <w:i/>
          <w:color w:val="2F5496" w:themeColor="accent1" w:themeShade="BF"/>
          <w:sz w:val="20"/>
          <w:szCs w:val="22"/>
        </w:rPr>
      </w:pPr>
      <w:r w:rsidRPr="00993F18">
        <w:rPr>
          <w:i/>
          <w:color w:val="2F5496" w:themeColor="accent1" w:themeShade="BF"/>
          <w:sz w:val="20"/>
          <w:szCs w:val="20"/>
        </w:rPr>
        <w:t>ਬਿਨੈਕਾਰ</w:t>
      </w:r>
    </w:p>
    <w:p w14:paraId="4C72035C" w14:textId="77777777" w:rsidR="003B76D9" w:rsidRPr="00993F18" w:rsidRDefault="003B76D9" w:rsidP="003B76D9">
      <w:pPr>
        <w:pStyle w:val="ListParagraph"/>
        <w:numPr>
          <w:ilvl w:val="0"/>
          <w:numId w:val="24"/>
        </w:numPr>
        <w:spacing w:after="80"/>
        <w:contextualSpacing w:val="0"/>
        <w:rPr>
          <w:sz w:val="20"/>
          <w:szCs w:val="20"/>
        </w:rPr>
      </w:pPr>
      <w:r w:rsidRPr="00993F18">
        <w:rPr>
          <w:sz w:val="20"/>
          <w:szCs w:val="20"/>
        </w:rPr>
        <w:t>ਕੀ ਇੱਥੇ ਕੋਈ ਹੋਰ ਵਧੀਕ ਵਿਅਕਤੀ ਜਾਂ ਸੰਸਥਾਵਾਂ ਹਨ ਜੋ ਜ਼ਬਰਨ ਵਿਆਹ ਲਈ ਸਿਵਲ ਸੁਰੱਖਿਆ ਦੇ ਆਦੇਸ਼ ਲਈ ਅਰਜ਼ੀ ਦੇਣ ਦੇ ਯੋਗ ਹੋਣੇ ਚਾਹੀਦੇ ਹਨ? ਜੇ ਹਾਂ, ਤਾਂ ਕੌਣ ਅਤੇ ਕਿਉਂ?</w:t>
      </w:r>
    </w:p>
    <w:p w14:paraId="4CF7B517" w14:textId="77777777" w:rsidR="003B76D9" w:rsidRPr="00993F18" w:rsidRDefault="003B76D9" w:rsidP="003B76D9">
      <w:pPr>
        <w:pStyle w:val="ListParagraph"/>
        <w:numPr>
          <w:ilvl w:val="0"/>
          <w:numId w:val="24"/>
        </w:numPr>
        <w:spacing w:after="80"/>
        <w:contextualSpacing w:val="0"/>
        <w:rPr>
          <w:sz w:val="20"/>
          <w:szCs w:val="20"/>
        </w:rPr>
      </w:pPr>
      <w:r w:rsidRPr="00993F18">
        <w:rPr>
          <w:sz w:val="20"/>
          <w:szCs w:val="20"/>
        </w:rPr>
        <w:t xml:space="preserve">ਕੀ ਕਿਸੇ ਖ਼ਾਸ ਵਿਅਕਤੀਆਂ ਜਾਂ ਸੰਸਥਾਵਾਂ ਨੂੰ ਸੁਰੱਖਿਆ ਆਦੇਸ਼ ਲੈਣ ਲਈ ਅਰਜ਼ੀ ਦੇਣ ਦੀ ਯੋਗਤਾ ਦੇਣ ਨਾਲ ਕੋਈ ਜ਼ੋਖਮ ਜੁੜੇ ਹੋਏ ਹਨ? ਜੇ ਹਾਂ, ਤਾਂ ਇਹ ਜ਼ੋਖਮ ਕੀ ਹਨ ਅਤੇ ਇਨ੍ਹਾਂ ਨੂੰ ਕਿਵੇਂ ਘਟਾਇਆ ਜਾ ਸਕਦਾ ਹੈ? </w:t>
      </w:r>
    </w:p>
    <w:p w14:paraId="55EB16EF" w14:textId="77777777" w:rsidR="003B76D9" w:rsidRPr="00993F18" w:rsidRDefault="003B76D9" w:rsidP="003B76D9">
      <w:pPr>
        <w:pStyle w:val="Heading3"/>
        <w:ind w:left="360"/>
        <w:rPr>
          <w:i/>
          <w:color w:val="2F5496" w:themeColor="accent1" w:themeShade="BF"/>
          <w:sz w:val="20"/>
          <w:szCs w:val="22"/>
        </w:rPr>
      </w:pPr>
      <w:r w:rsidRPr="00993F18">
        <w:rPr>
          <w:i/>
          <w:color w:val="2F5496" w:themeColor="accent1" w:themeShade="BF"/>
          <w:sz w:val="20"/>
          <w:szCs w:val="20"/>
        </w:rPr>
        <w:t>ਜਵਾਬਦੇਹ</w:t>
      </w:r>
    </w:p>
    <w:p w14:paraId="36DBB806" w14:textId="77777777" w:rsidR="003B76D9" w:rsidRPr="00993F18" w:rsidRDefault="003B76D9" w:rsidP="003B76D9">
      <w:pPr>
        <w:pStyle w:val="ListParagraph"/>
        <w:numPr>
          <w:ilvl w:val="0"/>
          <w:numId w:val="24"/>
        </w:numPr>
        <w:spacing w:after="80"/>
        <w:contextualSpacing w:val="0"/>
        <w:rPr>
          <w:iCs/>
          <w:sz w:val="20"/>
          <w:szCs w:val="20"/>
        </w:rPr>
      </w:pPr>
      <w:r w:rsidRPr="00993F18">
        <w:rPr>
          <w:sz w:val="20"/>
          <w:szCs w:val="20"/>
        </w:rPr>
        <w:t>ਕੀ ਇਸ ਗੱਲ 'ਤੇ ਕੋਈ ਰੋਕਾਂ ਲੱਗੀਆਂ ਹੋਣੀਆਂ ਚਾਹੀਦੀਆਂ ਹਨ ਕਿ ਜ਼ਬਰਨ ਵਿਆਹ ਖਿਲਾਫ਼ ਸਿਵਲ ਸੁਰੱਖਿਆ ਲਈ ਕੌਣ ਜਵਾਬਦੇਹ ਹੋ ਸਕਦਾ ਹੈ? ਜੇਕਰ ਹਾਂ, ਤਾਂ ਉਹਨਾਂ ਨੂੰ ਕਿਵੇਂ ਪਰਿਭਾਸ਼ਿਤ ਕੀਤਾ ਜਾਣਾ ਚਾਹੀਦਾ ਹੈ (ਜਿਵੇਂ ਕਿ ਸਿਰਫ਼ ਪਰਿਵਾਰਕ ਮੈਂਬਰ)?</w:t>
      </w:r>
    </w:p>
    <w:p w14:paraId="262F98EB" w14:textId="77777777" w:rsidR="003B76D9" w:rsidRPr="00993F18" w:rsidRDefault="003B76D9" w:rsidP="003B76D9">
      <w:pPr>
        <w:pStyle w:val="Heading3"/>
        <w:ind w:left="360"/>
        <w:rPr>
          <w:i/>
          <w:color w:val="2F5496" w:themeColor="accent1" w:themeShade="BF"/>
          <w:sz w:val="20"/>
          <w:szCs w:val="22"/>
        </w:rPr>
      </w:pPr>
      <w:r w:rsidRPr="00993F18">
        <w:rPr>
          <w:i/>
          <w:color w:val="2F5496" w:themeColor="accent1" w:themeShade="BF"/>
          <w:sz w:val="20"/>
          <w:szCs w:val="20"/>
        </w:rPr>
        <w:t>ਪੀੜਤ ਅਤੇ ਬਚਣ ਵਾਲੇ ਦੀ ਆਪਣੀ ਮਰਜ਼ੀ</w:t>
      </w:r>
    </w:p>
    <w:p w14:paraId="0B0A47F1" w14:textId="77777777" w:rsidR="003B76D9" w:rsidRPr="00993F18" w:rsidRDefault="003B76D9" w:rsidP="003B76D9">
      <w:pPr>
        <w:pStyle w:val="ListParagraph"/>
        <w:numPr>
          <w:ilvl w:val="0"/>
          <w:numId w:val="24"/>
        </w:numPr>
        <w:spacing w:after="80"/>
        <w:contextualSpacing w:val="0"/>
        <w:rPr>
          <w:iCs/>
          <w:sz w:val="20"/>
          <w:szCs w:val="20"/>
        </w:rPr>
      </w:pPr>
      <w:r w:rsidRPr="00993F18">
        <w:rPr>
          <w:sz w:val="20"/>
          <w:szCs w:val="20"/>
        </w:rPr>
        <w:t xml:space="preserve">ਪੀੜਤਾਂ ਅਤੇ ਬਚਣ ਵਾਲੇ ਲੋਕਾਂ 'ਤੇ ਆਦੇਸ਼ ਛੱਡਣ ਲਈ ਦਬਾਅ ਪਾਏ ਜਾਣ ਦੇ ਖ਼ਤਰੇ ਨੂੰ ਕਿਵੇਂ ਹੱਲ ਕੀਤਾ ਜਾ ਸਕਦਾ ਹੈ?  </w:t>
      </w:r>
    </w:p>
    <w:p w14:paraId="2476907D" w14:textId="77777777" w:rsidR="003B76D9" w:rsidRPr="00993F18" w:rsidRDefault="003B76D9" w:rsidP="003B76D9">
      <w:pPr>
        <w:pStyle w:val="ListParagraph"/>
        <w:numPr>
          <w:ilvl w:val="0"/>
          <w:numId w:val="24"/>
        </w:numPr>
        <w:spacing w:after="80"/>
        <w:contextualSpacing w:val="0"/>
        <w:rPr>
          <w:iCs/>
          <w:sz w:val="20"/>
          <w:szCs w:val="20"/>
        </w:rPr>
      </w:pPr>
      <w:r w:rsidRPr="00993F18">
        <w:rPr>
          <w:sz w:val="20"/>
          <w:szCs w:val="20"/>
        </w:rPr>
        <w:t>ਬੱਚਿਆਂ ਸਮੇਤ ਪੀੜਤਾਂ ਅਤੇ ਬਚਣ ਵਾਲਿਆਂ ਦੇ ਵਿਚਾਰਾਂ ਨੂੰ ਸਭ ਤੋਂ ਵਧੀਆ ਤਰੀਕੇ ਨਾਲ ਕਿਵੇਂ ਜਾਣਿਆ ਅਤੇ ਜ਼ਬਰਨ ਵਿਆਹ ਖਿਲਾਫ਼ ਸਿਵਲ ਸੁਰੱਖਿਆ ਦੇ ਆਦੇਸ਼ ਜਾਰੀ ਕਰਨ ਅਤੇ ਸੁਣਵਾਈ ਦੀ ਪ੍ਰਕਿਰਿਆ ਵਿੱਚ ਸ਼ਾਮਿਲ ਕੀਤਾ ਜਾ ਸਕਦਾ ਹੈ?</w:t>
      </w:r>
    </w:p>
    <w:p w14:paraId="7391DE21" w14:textId="77777777" w:rsidR="003B76D9" w:rsidRPr="00993F18" w:rsidRDefault="003B76D9" w:rsidP="003B76D9">
      <w:pPr>
        <w:pStyle w:val="Heading3"/>
        <w:ind w:left="360"/>
        <w:rPr>
          <w:i/>
          <w:color w:val="2F5496" w:themeColor="accent1" w:themeShade="BF"/>
          <w:sz w:val="20"/>
          <w:szCs w:val="22"/>
        </w:rPr>
      </w:pPr>
      <w:r w:rsidRPr="00993F18">
        <w:rPr>
          <w:i/>
          <w:color w:val="2F5496" w:themeColor="accent1" w:themeShade="BF"/>
          <w:sz w:val="20"/>
          <w:szCs w:val="20"/>
        </w:rPr>
        <w:t>ਕਾਨੂੰਨੀ ਪ੍ਰਕਿਰਿਆ ਦੌਰਾਨ ਅਦਾਲਤੀ ਸੁਰੱਖਿਆ ਅਤੇ ਸਹਾਇਤਾ</w:t>
      </w:r>
    </w:p>
    <w:p w14:paraId="3E038635" w14:textId="77777777" w:rsidR="003B76D9" w:rsidRPr="00993F18" w:rsidRDefault="003B76D9" w:rsidP="003B76D9">
      <w:pPr>
        <w:pStyle w:val="ListParagraph"/>
        <w:numPr>
          <w:ilvl w:val="0"/>
          <w:numId w:val="24"/>
        </w:numPr>
        <w:spacing w:after="80"/>
        <w:contextualSpacing w:val="0"/>
        <w:rPr>
          <w:sz w:val="20"/>
          <w:szCs w:val="20"/>
        </w:rPr>
      </w:pPr>
      <w:r w:rsidRPr="00993F18">
        <w:rPr>
          <w:sz w:val="20"/>
          <w:szCs w:val="20"/>
        </w:rPr>
        <w:t>ਸਿਵਲ ਸੁਰੱਖਿਆ ਦੇ ਆਦੇਸ਼ ਲਈ ਅਰਜ਼ੀ ਪ੍ਰਕਿਰਿਆ ਦੌਰਾਨ ਉਨ੍ਹਾਂ ਦੀ ਸਹਾਇਤਾ ਕਰਨ ਲਈ ਬੱਚਿਆਂ ਸਮੇਤ ਜ਼ਬਰਨ ਵਿਆਹ ਵਿੱਚ ਫਸੇ ਹੋਏ ਜਾਂ ਫਸਣ ਦੇ ਖ਼ਤਰੇ ਵਿਚਲੇ ਲੋਕਾਂ ਲਈ ਹੋਰ ਕਿਹੜੀਆਂ ਸਹਾਇਤਾਵਾਂ ਉਪਲਬਧ ਹੋਣੀਆਂ ਚਾਹੀਦੀਆਂ ਹਨ? ਉਦਾਹਰਨ ਲਈ, ਅਰਜ਼ੀ ਪ੍ਰਕਿਰਿਆ ਦੌਰਾਨ ਵਧੀਕ ਸਹਾਇਤਾ, ਜਾਂ ਵਧੀਕ ਅਦਾਲਤੀ ਸੁਰੱਖਿਆਵਾਂ।</w:t>
      </w:r>
    </w:p>
    <w:p w14:paraId="28408096" w14:textId="77777777" w:rsidR="003B76D9" w:rsidRPr="00993F18" w:rsidRDefault="003B76D9" w:rsidP="003B76D9">
      <w:pPr>
        <w:pStyle w:val="Heading3"/>
        <w:ind w:left="360"/>
        <w:rPr>
          <w:i/>
          <w:color w:val="2F5496" w:themeColor="accent1" w:themeShade="BF"/>
          <w:sz w:val="20"/>
          <w:szCs w:val="22"/>
        </w:rPr>
      </w:pPr>
      <w:r w:rsidRPr="00993F18">
        <w:rPr>
          <w:i/>
          <w:color w:val="2F5496" w:themeColor="accent1" w:themeShade="BF"/>
          <w:sz w:val="20"/>
          <w:szCs w:val="20"/>
        </w:rPr>
        <w:t>ਅਸਥਾਈ ਆਦੇਸ਼ ਅਤੇ ਇਕਪਾਸੜ ਸੁਣਵਾਈ</w:t>
      </w:r>
    </w:p>
    <w:p w14:paraId="4D91D275" w14:textId="77777777" w:rsidR="003B76D9" w:rsidRPr="00993F18" w:rsidRDefault="003B76D9" w:rsidP="003B76D9">
      <w:pPr>
        <w:pStyle w:val="ListParagraph"/>
        <w:numPr>
          <w:ilvl w:val="0"/>
          <w:numId w:val="24"/>
        </w:numPr>
        <w:spacing w:after="80"/>
        <w:contextualSpacing w:val="0"/>
        <w:rPr>
          <w:rStyle w:val="IntenseEmphasis"/>
          <w:rFonts w:cstheme="minorHAnsi"/>
          <w:i w:val="0"/>
          <w:color w:val="auto"/>
          <w:sz w:val="20"/>
          <w:szCs w:val="20"/>
        </w:rPr>
      </w:pPr>
      <w:r w:rsidRPr="00993F18">
        <w:rPr>
          <w:rStyle w:val="IntenseEmphasis"/>
          <w:rFonts w:cstheme="minorHAnsi"/>
          <w:i w:val="0"/>
          <w:color w:val="auto"/>
          <w:sz w:val="20"/>
          <w:szCs w:val="20"/>
        </w:rPr>
        <w:t>ਅਸਥਾਈ ਆਦੇਸ਼ ਦੇਣ ਲਈ ਕਿਹੜੇ ਆਧਾਰ ਢੁੱਕਵੇਂ ਹੋਣੇ ਚਾਹੀਦੇ ਹਨ ਜਿੱਥੇ ਕੋਈ ਵਿਅਕਤੀ ਜ਼ਬਰਨ ਵਿਆਹ ਵਿੱਚ ਫਸਿਆ ਹੋਇਆ ਜਾਂ ਫਸਣ ਦੇ ਖ਼ਤਰੇ ਵਿੱਚ ਹੈ?</w:t>
      </w:r>
    </w:p>
    <w:p w14:paraId="6E43B5C8" w14:textId="77777777" w:rsidR="003B76D9" w:rsidRPr="00993F18" w:rsidRDefault="003B76D9" w:rsidP="003B76D9">
      <w:pPr>
        <w:pStyle w:val="ListParagraph"/>
        <w:numPr>
          <w:ilvl w:val="0"/>
          <w:numId w:val="24"/>
        </w:numPr>
        <w:spacing w:after="80"/>
        <w:contextualSpacing w:val="0"/>
        <w:rPr>
          <w:rStyle w:val="IntenseEmphasis"/>
          <w:i w:val="0"/>
          <w:iCs w:val="0"/>
          <w:color w:val="auto"/>
          <w:sz w:val="20"/>
          <w:szCs w:val="20"/>
        </w:rPr>
      </w:pPr>
      <w:r w:rsidRPr="00993F18">
        <w:rPr>
          <w:rStyle w:val="IntenseEmphasis"/>
          <w:rFonts w:cstheme="minorHAnsi"/>
          <w:i w:val="0"/>
          <w:color w:val="auto"/>
          <w:sz w:val="20"/>
          <w:szCs w:val="20"/>
        </w:rPr>
        <w:t>ਕੀ ਅਸਥਾਈ ਆਦੇਸ਼ਾਂ ਨੂੰ ਆਦੇਸ਼ਾਂ ਦੇ ਸੁਝਾਅ ਦਿੱਤੇ ਦਾਇਰੇ (ਆਦੇਸ਼ਾਂ ਦੇ ਦਾਇਰੇ ਵਿੱਚ ਦੱਸੇ ਗਏ ਹਨ) ਵਿੱਚੋਂ ਕੁੱਝ ਪਰ ਸਾਰੇ ਸ਼ਾਮਿਲ ਨਾ ਕਰਨ ਤੱਕ ਸੀਮਤ ਹੋਣਾ ਚਾਹੀਦਾ ਹੈ? ਜੇਕਰ ਹਾਂ, ਤਾਂ ਕਿਹੜੀਆਂ ਸੁਰੱਖਿਆਵਾਂ ਸ਼ਾਮਿਲ ਜਾਂ ਬਾਹਰ ਰੱਖੀਆਂ ਜਾਣੀਆਂ ਚਾਹੀਦੀਆਂ ਹਨ ਅਤੇ ਕਿਉਂ?</w:t>
      </w:r>
    </w:p>
    <w:p w14:paraId="36A1AD59" w14:textId="77777777" w:rsidR="003B76D9" w:rsidRPr="00993F18" w:rsidRDefault="003B76D9" w:rsidP="003B76D9">
      <w:pPr>
        <w:pStyle w:val="ListParagraph"/>
        <w:numPr>
          <w:ilvl w:val="0"/>
          <w:numId w:val="24"/>
        </w:numPr>
        <w:spacing w:after="80"/>
        <w:contextualSpacing w:val="0"/>
        <w:rPr>
          <w:rStyle w:val="IntenseEmphasis"/>
          <w:i w:val="0"/>
          <w:iCs w:val="0"/>
          <w:color w:val="auto"/>
          <w:sz w:val="20"/>
          <w:szCs w:val="20"/>
        </w:rPr>
      </w:pPr>
      <w:r w:rsidRPr="00993F18">
        <w:rPr>
          <w:rStyle w:val="IntenseEmphasis"/>
          <w:i w:val="0"/>
          <w:color w:val="auto"/>
          <w:sz w:val="20"/>
          <w:szCs w:val="20"/>
        </w:rPr>
        <w:t xml:space="preserve">ਕਿਸ ਕਿਸਮ ਦੇ ਸਬੂਤ ਜ਼ਬਰਨ ਵਿਆਹ ਦੇ ਜ਼ੋਖਮ ਵੱਲ ਇਸ਼ਾਰਾ ਕਰ ਸਕਦੇ ਹਨ ਅਤੇ ਅਸਥਾਈ ਆਦੇਸ਼ ਦੇ ਆਧਾਰਾਂ 'ਤੇ ਵਿਚਾਰ ਕਰਦੇ ਸਮੇਂ ਪੁਲਿਸ ਦੁਆਰਾ ਵਿਚਾਰੇ ਜਾ ਸਕਦੇ ਹਨ ਜਿੱਥੇ ਕੋਈ ਵਿਅਕਤੀ ਜ਼ਬਰਨ ਵਿਆਹ ਵਿੱਚ ਫਸਿਆ ਹੋਇਆ ਜਾਂ ਫਸਣ ਦੇ ਖ਼ਤਰੇ ਵਿੱਚ ਹੁੰਦਾ ਹੈ? </w:t>
      </w:r>
    </w:p>
    <w:p w14:paraId="7383F430" w14:textId="77777777" w:rsidR="003B76D9" w:rsidRPr="00993F18" w:rsidRDefault="003B76D9" w:rsidP="003B76D9">
      <w:pPr>
        <w:pStyle w:val="Heading3"/>
        <w:ind w:left="360"/>
        <w:rPr>
          <w:rStyle w:val="IntenseEmphasis"/>
          <w:i w:val="0"/>
          <w:iCs w:val="0"/>
          <w:color w:val="2F5496" w:themeColor="accent1" w:themeShade="BF"/>
          <w:sz w:val="20"/>
          <w:szCs w:val="20"/>
        </w:rPr>
      </w:pPr>
      <w:r w:rsidRPr="00993F18">
        <w:rPr>
          <w:rStyle w:val="IntenseEmphasis"/>
          <w:color w:val="2F5496" w:themeColor="accent1" w:themeShade="BF"/>
          <w:sz w:val="20"/>
          <w:szCs w:val="20"/>
        </w:rPr>
        <w:t>ਜਵਾਬਦੇਹ ਨੂੰ ਦਸਤਾਵੇਜ਼ ਸੌਂਪਣਾ</w:t>
      </w:r>
      <w:r w:rsidRPr="00993F18">
        <w:rPr>
          <w:i/>
          <w:color w:val="2F5496" w:themeColor="accent1" w:themeShade="BF"/>
          <w:sz w:val="20"/>
          <w:szCs w:val="20"/>
        </w:rPr>
        <w:t>, ਆਦੇਸ਼ ਲਾਗੂ ਕਰਨਾ ਅਤੇ ਉਲੰਘਣਾਵਾਂ</w:t>
      </w:r>
    </w:p>
    <w:p w14:paraId="283BD2DF" w14:textId="77777777" w:rsidR="003B76D9" w:rsidRPr="00993F18" w:rsidRDefault="003B76D9" w:rsidP="003B76D9">
      <w:pPr>
        <w:pStyle w:val="ListParagraph"/>
        <w:numPr>
          <w:ilvl w:val="0"/>
          <w:numId w:val="24"/>
        </w:numPr>
        <w:spacing w:after="80"/>
        <w:contextualSpacing w:val="0"/>
        <w:rPr>
          <w:sz w:val="20"/>
          <w:szCs w:val="20"/>
        </w:rPr>
      </w:pPr>
      <w:r w:rsidRPr="00993F18">
        <w:rPr>
          <w:rFonts w:eastAsia="Times New Roman" w:cs="Times New Roman"/>
          <w:sz w:val="20"/>
        </w:rPr>
        <w:t>ਕੀ ਕੋਈ ਅਜਿਹੇ ਹਾਲਾਤ ਹਨ ਜਿੱਥੇ ਆਦੇਸ਼ਾਂ ਨੂੰ ਨਿੱਜੀ ਤੌਰ 'ਤੇ ਸੌਂਪਣ ਦੀ ਲੋੜ ਨਹੀਂ ਹੋਣੀ ਚਾਹੀਦੀ (ਉਦਾਹਰਨ ਲਈ ਇਲੈਕਟ੍ਰਾਨਿਕ ਸੇਵਾ ਰਾਹੀਂ)? ਜੇਕਰ ਹਾਂ, ਤਾਂ ਉਹ ਹਾਲਾਤ ਕੀ ਹਨ?</w:t>
      </w:r>
    </w:p>
    <w:p w14:paraId="1A156B30" w14:textId="77777777" w:rsidR="003B76D9" w:rsidRPr="00993F18" w:rsidRDefault="003B76D9" w:rsidP="003B76D9">
      <w:pPr>
        <w:pStyle w:val="Heading3"/>
        <w:ind w:left="360"/>
        <w:rPr>
          <w:i/>
          <w:color w:val="2F5496" w:themeColor="accent1" w:themeShade="BF"/>
          <w:sz w:val="20"/>
          <w:szCs w:val="22"/>
        </w:rPr>
      </w:pPr>
      <w:r w:rsidRPr="00993F18">
        <w:rPr>
          <w:i/>
          <w:color w:val="2F5496" w:themeColor="accent1" w:themeShade="BF"/>
          <w:sz w:val="20"/>
          <w:szCs w:val="20"/>
        </w:rPr>
        <w:t>ਹੋਰ ਉਪਾਅ</w:t>
      </w:r>
    </w:p>
    <w:p w14:paraId="42BDD06D" w14:textId="77777777" w:rsidR="003B76D9" w:rsidRPr="00993F18" w:rsidRDefault="003B76D9" w:rsidP="003B76D9">
      <w:pPr>
        <w:pStyle w:val="ListParagraph"/>
        <w:numPr>
          <w:ilvl w:val="0"/>
          <w:numId w:val="24"/>
        </w:numPr>
        <w:spacing w:after="80"/>
        <w:contextualSpacing w:val="0"/>
        <w:rPr>
          <w:rStyle w:val="IntenseEmphasis"/>
          <w:rFonts w:cstheme="minorHAnsi"/>
          <w:i w:val="0"/>
          <w:color w:val="auto"/>
          <w:sz w:val="20"/>
          <w:szCs w:val="20"/>
        </w:rPr>
      </w:pPr>
      <w:r w:rsidRPr="00993F18">
        <w:rPr>
          <w:rStyle w:val="IntenseEmphasis"/>
          <w:rFonts w:cstheme="minorHAnsi"/>
          <w:i w:val="0"/>
          <w:color w:val="auto"/>
          <w:sz w:val="20"/>
          <w:szCs w:val="20"/>
        </w:rPr>
        <w:t>ਕੀ ਜ਼ਬਰਨ ਵਿਆਹ ਵਿੱਚ ਫਸੇ ਹੋਏ ਜਾਂ ਫਸਣ ਦੇ ਖ਼ਤਰੇ ਵਿਚਲੇ ਲੋਕਾਂ ਲਈ ਸਿਵਲ ਸੁਰੱਖਿਆਵਾਂ ਤੋਂ ਇਲਾਵਾ ਕੋਈ ਉਪਾਅ ਮੌਜੂਦ ਹਨ ਜਿਨ੍ਹਾਂ ਨੂੰ ਵਿਚਾਰਿਆ ਜਾਣਾ ਚਾਹੀਦਾ ਹੈ?</w:t>
      </w:r>
    </w:p>
    <w:p w14:paraId="06F1C416" w14:textId="77777777" w:rsidR="003B76D9" w:rsidRPr="00993F18" w:rsidRDefault="003B76D9" w:rsidP="003B76D9">
      <w:pPr>
        <w:pStyle w:val="ListParagraph"/>
        <w:numPr>
          <w:ilvl w:val="0"/>
          <w:numId w:val="24"/>
        </w:numPr>
        <w:spacing w:after="80"/>
        <w:contextualSpacing w:val="0"/>
        <w:rPr>
          <w:rStyle w:val="IntenseEmphasis"/>
          <w:i w:val="0"/>
          <w:iCs w:val="0"/>
          <w:color w:val="auto"/>
          <w:sz w:val="20"/>
          <w:szCs w:val="20"/>
        </w:rPr>
      </w:pPr>
      <w:r w:rsidRPr="00993F18">
        <w:rPr>
          <w:rStyle w:val="IntenseEmphasis"/>
          <w:rFonts w:cstheme="minorHAnsi"/>
          <w:i w:val="0"/>
          <w:color w:val="auto"/>
          <w:sz w:val="20"/>
          <w:szCs w:val="20"/>
        </w:rPr>
        <w:t>ਮੌਜੂਦਾ ਸਮੇਂ ਵਿੱਚ, ਕੀ ਜ਼ਬਰਨ ਵਿਆਹ ਦੇ ਪੀੜਤਾਂ ਅਤੇ ਬਚਣ ਵਾਲਿਆਂ ਨੂੰ ਆਪਣੇ ਜ਼ਬਰਨ ਵਿਆਹ ਨੂੰ ਰੱਦ ਕਰਨ ਦੀ ਘੋਸ਼ਣਾ ਲੈਣ ਦੇ ਸੰਬੰਧ ਵਿੱਚ ਕੋਈ ਰੁਕਾਵਟਾਂ ਜਾਂ ਮੁਸ਼ਕਲਾਂ ਦਾ ਸਾਹਮਣਾ ਕਰਨਾ ਪੈਂਦਾ ਹੈ? ਜੇਕਰ ਹਾਂ, ਤਾਂ ਇਹ ਰੁਕਾਵਟਾਂ ਜਾਂ ਮੁਸ਼ਕਲਾਂ ਕਿਵੇਂ ਹੱਲ ਕੀਤੀਆਂ ਜਾ ਸਕਦੀਆਂ ਹਨ?</w:t>
      </w:r>
    </w:p>
    <w:p w14:paraId="03FC3558" w14:textId="77777777" w:rsidR="003B76D9" w:rsidRPr="00993F18" w:rsidRDefault="003B76D9" w:rsidP="003B76D9">
      <w:pPr>
        <w:pStyle w:val="Heading3"/>
        <w:ind w:left="360"/>
        <w:rPr>
          <w:rStyle w:val="IntenseEmphasis"/>
          <w:iCs w:val="0"/>
          <w:color w:val="2F5496" w:themeColor="accent1" w:themeShade="BF"/>
          <w:sz w:val="20"/>
          <w:szCs w:val="20"/>
        </w:rPr>
      </w:pPr>
      <w:r w:rsidRPr="00993F18">
        <w:rPr>
          <w:rStyle w:val="IntenseEmphasis"/>
          <w:color w:val="2F5496" w:themeColor="accent1" w:themeShade="BF"/>
          <w:sz w:val="20"/>
          <w:szCs w:val="20"/>
        </w:rPr>
        <w:t xml:space="preserve">ਜ਼ੋਖਮ ਕਾਰਕ </w:t>
      </w:r>
      <w:r w:rsidRPr="00993F18">
        <w:rPr>
          <w:i/>
          <w:color w:val="2F5496" w:themeColor="accent1" w:themeShade="BF"/>
          <w:sz w:val="20"/>
          <w:szCs w:val="20"/>
        </w:rPr>
        <w:t>ਅਤੇ</w:t>
      </w:r>
      <w:r w:rsidRPr="00993F18">
        <w:rPr>
          <w:rStyle w:val="IntenseEmphasis"/>
          <w:color w:val="2F5496" w:themeColor="accent1" w:themeShade="BF"/>
          <w:sz w:val="20"/>
          <w:szCs w:val="20"/>
        </w:rPr>
        <w:t xml:space="preserve"> ਸਹਾਇਤਾ ਪ੍ਰਾਪਤ ਕਰਨ ਵਿੱਚ ਰੁਕਾਵਟਾਂ</w:t>
      </w:r>
    </w:p>
    <w:p w14:paraId="7D973107" w14:textId="77777777" w:rsidR="003B76D9" w:rsidRPr="00993F18" w:rsidRDefault="003B76D9" w:rsidP="003B76D9">
      <w:pPr>
        <w:pStyle w:val="ListParagraph"/>
        <w:numPr>
          <w:ilvl w:val="0"/>
          <w:numId w:val="24"/>
        </w:numPr>
        <w:spacing w:after="80"/>
        <w:contextualSpacing w:val="0"/>
        <w:rPr>
          <w:sz w:val="20"/>
          <w:szCs w:val="20"/>
        </w:rPr>
      </w:pPr>
      <w:r w:rsidRPr="00993F18">
        <w:rPr>
          <w:sz w:val="20"/>
          <w:szCs w:val="20"/>
        </w:rPr>
        <w:t xml:space="preserve">ਜ਼ਬਰਨ ਵਿਆਹ ਵਿੱਚ ਫਸੇ ਹੋਏ ਜਾਂ ਫਸਣ ਦੇ ਖ਼ਤਰੇ ਵਿਚਲੇ ਲੋਕਾਂ ਲਈ ਸਹਾਇਤਾ ਮੰਗਣ ਦੇ ਜ਼ੋਖਮ ਅਤੇ ਰੁਕਾਵਟਾਂ ਕੀ ਹਨ? ਇਨ੍ਹਾਂ ਨੂੰ ਹੱਲ ਕਰਨ ਲਈ ਕਿਹੜੀਆਂ ਰਣਨੀਤੀਆਂ ਵਿਚਾਰੀਆਂ ਜਾ ਸਕਦੀਆਂ ਹਨ? </w:t>
      </w:r>
    </w:p>
    <w:p w14:paraId="2C40E55C" w14:textId="77777777" w:rsidR="003B76D9" w:rsidRPr="00993F18" w:rsidRDefault="003B76D9" w:rsidP="003B76D9">
      <w:pPr>
        <w:pStyle w:val="ListParagraph"/>
        <w:numPr>
          <w:ilvl w:val="0"/>
          <w:numId w:val="24"/>
        </w:numPr>
        <w:spacing w:after="80"/>
        <w:contextualSpacing w:val="0"/>
        <w:rPr>
          <w:sz w:val="20"/>
          <w:szCs w:val="20"/>
        </w:rPr>
      </w:pPr>
      <w:r w:rsidRPr="00993F18">
        <w:rPr>
          <w:sz w:val="20"/>
          <w:szCs w:val="20"/>
        </w:rPr>
        <w:lastRenderedPageBreak/>
        <w:t>ਜੇਕਰ ਕੋਈ ਵਿਅਕਤੀ ਕਾਨੂੰਨੀ ਪ੍ਰਣਾਲੀਆਂ ਰਾਹੀਂ ਸੁਰੱਖਿਆ ਮੰਗਦਾ ਹੈ, ਤਾਂ ਉਹ ਕਿਹੜੇ ਜ਼ੋਖਮਾਂ ਅਤੇ ਰੁਕਾਵਟਾਂ ਦਾ ਸਾਹਮਣਾ ਕਰ ਸਕਦਾ ਹੈ? ਇਨ੍ਹਾਂ ਨੂੰ ਕਿਵੇਂ ਘਟਾਇਆ ਜਾ ਸਕਦਾ ਹੈ?</w:t>
      </w:r>
    </w:p>
    <w:p w14:paraId="50ABD22A" w14:textId="77777777" w:rsidR="003B76D9" w:rsidRPr="00993F18" w:rsidRDefault="003B76D9" w:rsidP="003B76D9">
      <w:pPr>
        <w:pStyle w:val="ListParagraph"/>
        <w:numPr>
          <w:ilvl w:val="0"/>
          <w:numId w:val="24"/>
        </w:numPr>
        <w:spacing w:after="80"/>
        <w:contextualSpacing w:val="0"/>
        <w:rPr>
          <w:sz w:val="20"/>
          <w:szCs w:val="20"/>
        </w:rPr>
      </w:pPr>
      <w:r w:rsidRPr="00993F18">
        <w:rPr>
          <w:sz w:val="20"/>
          <w:szCs w:val="20"/>
        </w:rPr>
        <w:t xml:space="preserve">ਸਹਾਇਤਾ ਅਤੇ ਕਾਨੂੰਨੀ ਪ੍ਰਣਾਲੀਆਂ ਨਾਲ ਜੁੜਨਾ ਜ਼ਬਰਨ ਵਿਆਹ ਦਾ ਸਾਹਮਣਾ ਕਰ ਰਹੇ ਲੋਕਾਂ ਲਈ ਖ਼ਤਰੇ ਨੂੰ ਵਧਾ ਸਕਦਾ ਹੈ। ਕੀ ਕੋਈ ਅਜਿਹੀਆਂ ਕਾਰਵਾਈਆਂ ਹਨ ਜੋ ਫਰੰਟਲਾਈਨ ਰਿਸਪੌਂਡਰਾਂ ਜਾਂ ਕਾਨੂੰਨੀ ਸੇਵਾਵਾਂ ਦੁਆਰਾ ਨਹੀਂ ਕੀਤੀਆਂ ਜਾਣੀਆਂ ਚਾਹੀਦੀਆਂ ਜਦੋਂ ਕੋਈ ਵਿਅਕਤੀ ਜ਼ਬਰਨ ਵਿਆਹ ਦੇ ਖ਼ਤਰੇ ਵਿੱਚ ਹੋਵੇ? </w:t>
      </w:r>
    </w:p>
    <w:p w14:paraId="6AAA63A1" w14:textId="77777777" w:rsidR="003B76D9" w:rsidRPr="00993F18" w:rsidRDefault="003B76D9" w:rsidP="003B76D9">
      <w:pPr>
        <w:pStyle w:val="Heading3"/>
        <w:ind w:left="360"/>
        <w:rPr>
          <w:i/>
          <w:color w:val="2F5496" w:themeColor="accent1" w:themeShade="BF"/>
          <w:sz w:val="20"/>
          <w:szCs w:val="22"/>
        </w:rPr>
      </w:pPr>
      <w:r w:rsidRPr="00993F18">
        <w:rPr>
          <w:i/>
          <w:color w:val="2F5496" w:themeColor="accent1" w:themeShade="BF"/>
          <w:sz w:val="20"/>
          <w:szCs w:val="20"/>
        </w:rPr>
        <w:t>ਬੱਚਿਆਂ ਦੀ ਸਹਾਇਤਾ ਕਰਨਾ</w:t>
      </w:r>
    </w:p>
    <w:p w14:paraId="75CFEA1F" w14:textId="5F45F958" w:rsidR="00D71001" w:rsidRPr="00993F18" w:rsidRDefault="003B76D9" w:rsidP="006226F1">
      <w:pPr>
        <w:pStyle w:val="ListParagraph"/>
        <w:numPr>
          <w:ilvl w:val="0"/>
          <w:numId w:val="24"/>
        </w:numPr>
        <w:spacing w:after="80"/>
        <w:contextualSpacing w:val="0"/>
        <w:rPr>
          <w:sz w:val="20"/>
          <w:szCs w:val="20"/>
        </w:rPr>
      </w:pPr>
      <w:r w:rsidRPr="00993F18">
        <w:rPr>
          <w:sz w:val="20"/>
          <w:szCs w:val="20"/>
        </w:rPr>
        <w:t xml:space="preserve">ਬੱਚਿਆਂ ਨੂੰ ਸੁਝਾਅ ਦਿੱਤੀਆਂ ਕਾਨੂੰਨੀ ਸੁਰੱਖਿਆਵਾਂ ਤੱਕ ਪਹੁੰਚ ਕਰਨ ਵਿੱਚ ਸਹਾਇਤਾ ਕਰਨ ਅਤੇ ਅਰਜ਼ੀਆਂ, ਅਦਾਲਤ ਦੀਆਂ ਕਾਰਵਾਈਆਂ ਅਤੇ ਹੋਰ ਕਾਨੂੰਨੀ ਪ੍ਰਕਿਰਿਆਵਾਂ ਵਿੱਚ ਉਹਨਾਂ ਦੀ ਮੱਦਦ ਕਰਨ ਲਈ ਹੋਰ ਕਿਹੜੀਆਂ ਵਾਧੂ ਸਹਾਇਤਾਵਾਂ ਅਤੇ ਸੁਰੱਖਿਆਵਾਂ 'ਤੇ ਵਿਚਾਰ ਕੀਤਾ ਜਾ ਸਕਦਾ ਹੈ? </w:t>
      </w:r>
    </w:p>
    <w:sectPr w:rsidR="00D71001" w:rsidRPr="00993F18">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5D6B5" w14:textId="77777777" w:rsidR="00F51013" w:rsidRDefault="00F51013" w:rsidP="00A103D9">
      <w:pPr>
        <w:spacing w:after="0" w:line="240" w:lineRule="auto"/>
      </w:pPr>
      <w:r>
        <w:separator/>
      </w:r>
    </w:p>
  </w:endnote>
  <w:endnote w:type="continuationSeparator" w:id="0">
    <w:p w14:paraId="5FEEBDCA" w14:textId="77777777" w:rsidR="00F51013" w:rsidRDefault="00F51013" w:rsidP="00A1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charset w:val="00"/>
    <w:family w:val="auto"/>
    <w:pitch w:val="default"/>
  </w:font>
  <w:font w:name="Nirmala UI">
    <w:panose1 w:val="020B0502040204020203"/>
    <w:charset w:val="00"/>
    <w:family w:val="swiss"/>
    <w:pitch w:val="variable"/>
    <w:sig w:usb0="80FF8023" w:usb1="0200004A" w:usb2="00000200" w:usb3="00000000" w:csb0="00000001" w:csb1="00000000"/>
  </w:font>
  <w:font w:name="Helvetica Neue LT Std 65 Medium">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10959"/>
      <w:docPartObj>
        <w:docPartGallery w:val="Page Numbers (Bottom of Page)"/>
        <w:docPartUnique/>
      </w:docPartObj>
    </w:sdtPr>
    <w:sdtEndPr>
      <w:rPr>
        <w:noProof/>
      </w:rPr>
    </w:sdtEndPr>
    <w:sdtContent>
      <w:p w14:paraId="7140409E" w14:textId="019AF85B" w:rsidR="00EA73CE" w:rsidRDefault="00EA7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07E5A4" w14:textId="77777777" w:rsidR="00A103D9" w:rsidRDefault="00A10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FB661" w14:textId="77777777" w:rsidR="00F51013" w:rsidRDefault="00F51013" w:rsidP="00A103D9">
      <w:pPr>
        <w:spacing w:after="0" w:line="240" w:lineRule="auto"/>
      </w:pPr>
      <w:r>
        <w:separator/>
      </w:r>
    </w:p>
  </w:footnote>
  <w:footnote w:type="continuationSeparator" w:id="0">
    <w:p w14:paraId="6AA5DE9E" w14:textId="77777777" w:rsidR="00F51013" w:rsidRDefault="00F51013" w:rsidP="00A1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E66A" w14:textId="7B5336B6" w:rsidR="00A103D9" w:rsidRPr="003F2CA3" w:rsidRDefault="00A103D9" w:rsidP="003F2CA3">
    <w:pPr>
      <w:pStyle w:val="Header"/>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707D82"/>
    <w:multiLevelType w:val="hybridMultilevel"/>
    <w:tmpl w:val="7C44C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24153"/>
    <w:multiLevelType w:val="hybridMultilevel"/>
    <w:tmpl w:val="8014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63BCE"/>
    <w:multiLevelType w:val="hybridMultilevel"/>
    <w:tmpl w:val="09F20B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83A37"/>
    <w:multiLevelType w:val="hybridMultilevel"/>
    <w:tmpl w:val="28D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7BFB"/>
    <w:multiLevelType w:val="hybridMultilevel"/>
    <w:tmpl w:val="367A39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3446"/>
    <w:multiLevelType w:val="hybridMultilevel"/>
    <w:tmpl w:val="0B369AA6"/>
    <w:lvl w:ilvl="0" w:tplc="851848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5365F"/>
    <w:multiLevelType w:val="hybridMultilevel"/>
    <w:tmpl w:val="ECC0281E"/>
    <w:lvl w:ilvl="0" w:tplc="C00286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70701"/>
    <w:multiLevelType w:val="hybridMultilevel"/>
    <w:tmpl w:val="DBB2FE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4529F"/>
    <w:multiLevelType w:val="hybridMultilevel"/>
    <w:tmpl w:val="2850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A619B3"/>
    <w:multiLevelType w:val="hybridMultilevel"/>
    <w:tmpl w:val="12AA647E"/>
    <w:lvl w:ilvl="0" w:tplc="AB5202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942390"/>
    <w:multiLevelType w:val="hybridMultilevel"/>
    <w:tmpl w:val="9C68E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2AE60A4"/>
    <w:multiLevelType w:val="hybridMultilevel"/>
    <w:tmpl w:val="4F6E9136"/>
    <w:lvl w:ilvl="0" w:tplc="6D4C5D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6"/>
  </w:num>
  <w:num w:numId="4">
    <w:abstractNumId w:val="21"/>
  </w:num>
  <w:num w:numId="5">
    <w:abstractNumId w:val="9"/>
  </w:num>
  <w:num w:numId="6">
    <w:abstractNumId w:val="6"/>
  </w:num>
  <w:num w:numId="7">
    <w:abstractNumId w:val="17"/>
  </w:num>
  <w:num w:numId="8">
    <w:abstractNumId w:val="19"/>
  </w:num>
  <w:num w:numId="9">
    <w:abstractNumId w:val="14"/>
  </w:num>
  <w:num w:numId="10">
    <w:abstractNumId w:val="20"/>
  </w:num>
  <w:num w:numId="11">
    <w:abstractNumId w:val="13"/>
  </w:num>
  <w:num w:numId="12">
    <w:abstractNumId w:val="0"/>
  </w:num>
  <w:num w:numId="13">
    <w:abstractNumId w:val="7"/>
  </w:num>
  <w:num w:numId="14">
    <w:abstractNumId w:val="4"/>
  </w:num>
  <w:num w:numId="15">
    <w:abstractNumId w:val="5"/>
  </w:num>
  <w:num w:numId="16">
    <w:abstractNumId w:val="8"/>
  </w:num>
  <w:num w:numId="17">
    <w:abstractNumId w:val="2"/>
  </w:num>
  <w:num w:numId="18">
    <w:abstractNumId w:val="10"/>
  </w:num>
  <w:num w:numId="19">
    <w:abstractNumId w:val="11"/>
  </w:num>
  <w:num w:numId="20">
    <w:abstractNumId w:val="12"/>
  </w:num>
  <w:num w:numId="21">
    <w:abstractNumId w:val="9"/>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A6"/>
    <w:rsid w:val="0001153A"/>
    <w:rsid w:val="00016676"/>
    <w:rsid w:val="00042798"/>
    <w:rsid w:val="000C697D"/>
    <w:rsid w:val="000C6C99"/>
    <w:rsid w:val="000E4D84"/>
    <w:rsid w:val="000F2FBD"/>
    <w:rsid w:val="0010549B"/>
    <w:rsid w:val="00107ACE"/>
    <w:rsid w:val="001226F1"/>
    <w:rsid w:val="00124E24"/>
    <w:rsid w:val="00161E89"/>
    <w:rsid w:val="0017033B"/>
    <w:rsid w:val="00180FB2"/>
    <w:rsid w:val="001B0EA6"/>
    <w:rsid w:val="001F5D98"/>
    <w:rsid w:val="00220548"/>
    <w:rsid w:val="002B7903"/>
    <w:rsid w:val="002E08EB"/>
    <w:rsid w:val="002F2ABA"/>
    <w:rsid w:val="002F79C5"/>
    <w:rsid w:val="003222E0"/>
    <w:rsid w:val="00324994"/>
    <w:rsid w:val="00352E98"/>
    <w:rsid w:val="00377749"/>
    <w:rsid w:val="00386E82"/>
    <w:rsid w:val="00393B7A"/>
    <w:rsid w:val="003B45FF"/>
    <w:rsid w:val="003B76D9"/>
    <w:rsid w:val="003E00BC"/>
    <w:rsid w:val="003F2C7F"/>
    <w:rsid w:val="003F2CA3"/>
    <w:rsid w:val="003F61EC"/>
    <w:rsid w:val="0040669D"/>
    <w:rsid w:val="00415210"/>
    <w:rsid w:val="004209CD"/>
    <w:rsid w:val="004212E6"/>
    <w:rsid w:val="004443A4"/>
    <w:rsid w:val="004831C2"/>
    <w:rsid w:val="004853C7"/>
    <w:rsid w:val="004C14BB"/>
    <w:rsid w:val="004D0CAC"/>
    <w:rsid w:val="00542F12"/>
    <w:rsid w:val="00551417"/>
    <w:rsid w:val="00585EA5"/>
    <w:rsid w:val="00591CAD"/>
    <w:rsid w:val="005C1583"/>
    <w:rsid w:val="005C34DE"/>
    <w:rsid w:val="00616EC9"/>
    <w:rsid w:val="006226F1"/>
    <w:rsid w:val="006348AF"/>
    <w:rsid w:val="00661E0A"/>
    <w:rsid w:val="00684763"/>
    <w:rsid w:val="006B0878"/>
    <w:rsid w:val="006D6F33"/>
    <w:rsid w:val="006E5FE7"/>
    <w:rsid w:val="006F268B"/>
    <w:rsid w:val="00710C56"/>
    <w:rsid w:val="00741305"/>
    <w:rsid w:val="00757EE5"/>
    <w:rsid w:val="007773CD"/>
    <w:rsid w:val="00786F7E"/>
    <w:rsid w:val="007A0D93"/>
    <w:rsid w:val="007F7DE1"/>
    <w:rsid w:val="00801B84"/>
    <w:rsid w:val="00844FA2"/>
    <w:rsid w:val="00872BE7"/>
    <w:rsid w:val="0088464B"/>
    <w:rsid w:val="00886F87"/>
    <w:rsid w:val="008A309B"/>
    <w:rsid w:val="008A40E8"/>
    <w:rsid w:val="008E1BBF"/>
    <w:rsid w:val="008E7E99"/>
    <w:rsid w:val="008F3499"/>
    <w:rsid w:val="009022EB"/>
    <w:rsid w:val="009103A2"/>
    <w:rsid w:val="0095335D"/>
    <w:rsid w:val="00965C3B"/>
    <w:rsid w:val="0097233E"/>
    <w:rsid w:val="009869F9"/>
    <w:rsid w:val="00993F18"/>
    <w:rsid w:val="00994C24"/>
    <w:rsid w:val="00996F1B"/>
    <w:rsid w:val="00A103D9"/>
    <w:rsid w:val="00A36274"/>
    <w:rsid w:val="00A478A5"/>
    <w:rsid w:val="00A61715"/>
    <w:rsid w:val="00AC39B8"/>
    <w:rsid w:val="00B1442F"/>
    <w:rsid w:val="00B14D77"/>
    <w:rsid w:val="00B5323A"/>
    <w:rsid w:val="00B61D9A"/>
    <w:rsid w:val="00B70A12"/>
    <w:rsid w:val="00B9235E"/>
    <w:rsid w:val="00BE67F7"/>
    <w:rsid w:val="00C02821"/>
    <w:rsid w:val="00C206F7"/>
    <w:rsid w:val="00C26133"/>
    <w:rsid w:val="00C57AFA"/>
    <w:rsid w:val="00CB5245"/>
    <w:rsid w:val="00CB5BEC"/>
    <w:rsid w:val="00CE32C4"/>
    <w:rsid w:val="00CE3751"/>
    <w:rsid w:val="00CF01CD"/>
    <w:rsid w:val="00CF331E"/>
    <w:rsid w:val="00D26B32"/>
    <w:rsid w:val="00D663AB"/>
    <w:rsid w:val="00D670CB"/>
    <w:rsid w:val="00D71001"/>
    <w:rsid w:val="00DA6ED2"/>
    <w:rsid w:val="00DC6A63"/>
    <w:rsid w:val="00DF4910"/>
    <w:rsid w:val="00DF6BAF"/>
    <w:rsid w:val="00DF79E6"/>
    <w:rsid w:val="00E0086B"/>
    <w:rsid w:val="00E03752"/>
    <w:rsid w:val="00E2487E"/>
    <w:rsid w:val="00E35424"/>
    <w:rsid w:val="00E52960"/>
    <w:rsid w:val="00E6003F"/>
    <w:rsid w:val="00E93D7D"/>
    <w:rsid w:val="00EA73CE"/>
    <w:rsid w:val="00EB1FE4"/>
    <w:rsid w:val="00EB5DB4"/>
    <w:rsid w:val="00EC0DA7"/>
    <w:rsid w:val="00ED5C6B"/>
    <w:rsid w:val="00ED6851"/>
    <w:rsid w:val="00F01741"/>
    <w:rsid w:val="00F07B2C"/>
    <w:rsid w:val="00F16534"/>
    <w:rsid w:val="00F16BE4"/>
    <w:rsid w:val="00F27091"/>
    <w:rsid w:val="00F45C24"/>
    <w:rsid w:val="00F51013"/>
    <w:rsid w:val="00F7756F"/>
    <w:rsid w:val="00F962D8"/>
    <w:rsid w:val="00FC2940"/>
    <w:rsid w:val="00FF5DC4"/>
    <w:rsid w:val="00FF728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2C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E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E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0E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E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E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0E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B0EA6"/>
    <w:rPr>
      <w:rFonts w:asciiTheme="majorHAnsi" w:eastAsiaTheme="majorEastAsia" w:hAnsiTheme="majorHAnsi" w:cstheme="majorBidi"/>
      <w:i/>
      <w:iCs/>
      <w:color w:val="2F5496" w:themeColor="accent1" w:themeShade="BF"/>
    </w:rPr>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1B0EA6"/>
    <w:pPr>
      <w:ind w:left="720"/>
      <w:contextualSpacing/>
    </w:p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1B0EA6"/>
  </w:style>
  <w:style w:type="paragraph" w:styleId="CommentText">
    <w:name w:val="annotation text"/>
    <w:basedOn w:val="Normal"/>
    <w:link w:val="CommentTextChar"/>
    <w:uiPriority w:val="99"/>
    <w:unhideWhenUsed/>
    <w:rsid w:val="001B0EA6"/>
    <w:pPr>
      <w:spacing w:line="240" w:lineRule="auto"/>
    </w:pPr>
    <w:rPr>
      <w:sz w:val="20"/>
      <w:szCs w:val="20"/>
    </w:rPr>
  </w:style>
  <w:style w:type="character" w:customStyle="1" w:styleId="CommentTextChar">
    <w:name w:val="Comment Text Char"/>
    <w:basedOn w:val="DefaultParagraphFont"/>
    <w:link w:val="CommentText"/>
    <w:uiPriority w:val="99"/>
    <w:rsid w:val="001B0EA6"/>
    <w:rPr>
      <w:sz w:val="20"/>
      <w:szCs w:val="20"/>
    </w:rPr>
  </w:style>
  <w:style w:type="character" w:styleId="IntenseEmphasis">
    <w:name w:val="Intense Emphasis"/>
    <w:basedOn w:val="DefaultParagraphFont"/>
    <w:uiPriority w:val="21"/>
    <w:qFormat/>
    <w:rsid w:val="001B0EA6"/>
    <w:rPr>
      <w:i/>
      <w:iCs/>
      <w:color w:val="4472C4" w:themeColor="accent1"/>
    </w:rPr>
  </w:style>
  <w:style w:type="character" w:styleId="Hyperlink">
    <w:name w:val="Hyperlink"/>
    <w:basedOn w:val="DefaultParagraphFont"/>
    <w:uiPriority w:val="99"/>
    <w:unhideWhenUsed/>
    <w:rsid w:val="001B0EA6"/>
    <w:rPr>
      <w:color w:val="0563C1" w:themeColor="hyperlink"/>
      <w:u w:val="single"/>
    </w:rPr>
  </w:style>
  <w:style w:type="character" w:styleId="CommentReference">
    <w:name w:val="annotation reference"/>
    <w:basedOn w:val="DefaultParagraphFont"/>
    <w:uiPriority w:val="99"/>
    <w:semiHidden/>
    <w:unhideWhenUsed/>
    <w:rsid w:val="001B0EA6"/>
    <w:rPr>
      <w:sz w:val="16"/>
      <w:szCs w:val="16"/>
    </w:rPr>
  </w:style>
  <w:style w:type="paragraph" w:styleId="Subtitle">
    <w:name w:val="Subtitle"/>
    <w:basedOn w:val="Normal"/>
    <w:next w:val="Normal"/>
    <w:link w:val="SubtitleChar"/>
    <w:uiPriority w:val="11"/>
    <w:qFormat/>
    <w:rsid w:val="001B0E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0EA6"/>
    <w:rPr>
      <w:rFonts w:eastAsiaTheme="minorEastAsia"/>
      <w:color w:val="5A5A5A" w:themeColor="text1" w:themeTint="A5"/>
      <w:spacing w:val="15"/>
    </w:rPr>
  </w:style>
  <w:style w:type="paragraph" w:styleId="BodyText">
    <w:name w:val="Body Text"/>
    <w:basedOn w:val="Normal"/>
    <w:link w:val="BodyTextChar"/>
    <w:uiPriority w:val="1"/>
    <w:qFormat/>
    <w:rsid w:val="001B0EA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1B0EA6"/>
    <w:rPr>
      <w:rFonts w:eastAsia="Times New Roman" w:cs="Times New Roman"/>
      <w:szCs w:val="24"/>
      <w:lang w:eastAsia="en-AU"/>
    </w:rPr>
  </w:style>
  <w:style w:type="paragraph" w:styleId="BalloonText">
    <w:name w:val="Balloon Text"/>
    <w:basedOn w:val="Normal"/>
    <w:link w:val="BalloonTextChar"/>
    <w:uiPriority w:val="99"/>
    <w:semiHidden/>
    <w:unhideWhenUsed/>
    <w:rsid w:val="001B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5C6B"/>
    <w:rPr>
      <w:b/>
      <w:bCs/>
    </w:rPr>
  </w:style>
  <w:style w:type="character" w:customStyle="1" w:styleId="CommentSubjectChar">
    <w:name w:val="Comment Subject Char"/>
    <w:basedOn w:val="CommentTextChar"/>
    <w:link w:val="CommentSubject"/>
    <w:uiPriority w:val="99"/>
    <w:semiHidden/>
    <w:rsid w:val="00ED5C6B"/>
    <w:rPr>
      <w:b/>
      <w:bCs/>
      <w:sz w:val="20"/>
      <w:szCs w:val="20"/>
    </w:rPr>
  </w:style>
  <w:style w:type="paragraph" w:styleId="Title">
    <w:name w:val="Title"/>
    <w:basedOn w:val="Normal"/>
    <w:next w:val="Normal"/>
    <w:link w:val="TitleChar"/>
    <w:uiPriority w:val="10"/>
    <w:qFormat/>
    <w:rsid w:val="00B14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42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3D9"/>
  </w:style>
  <w:style w:type="paragraph" w:styleId="Footer">
    <w:name w:val="footer"/>
    <w:basedOn w:val="Normal"/>
    <w:link w:val="FooterChar"/>
    <w:uiPriority w:val="99"/>
    <w:unhideWhenUsed/>
    <w:rsid w:val="00A1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3D9"/>
  </w:style>
  <w:style w:type="paragraph" w:styleId="Revision">
    <w:name w:val="Revision"/>
    <w:hidden/>
    <w:uiPriority w:val="99"/>
    <w:semiHidden/>
    <w:rsid w:val="00D71001"/>
    <w:pPr>
      <w:spacing w:after="0" w:line="240" w:lineRule="auto"/>
    </w:pPr>
  </w:style>
  <w:style w:type="character" w:styleId="UnresolvedMention">
    <w:name w:val="Unresolved Mention"/>
    <w:basedOn w:val="DefaultParagraphFont"/>
    <w:uiPriority w:val="99"/>
    <w:semiHidden/>
    <w:unhideWhenUsed/>
    <w:rsid w:val="0001153A"/>
    <w:rPr>
      <w:color w:val="605E5C"/>
      <w:shd w:val="clear" w:color="auto" w:fill="E1DFDD"/>
    </w:rPr>
  </w:style>
  <w:style w:type="paragraph" w:customStyle="1" w:styleId="BodyBody">
    <w:name w:val="Body (Body)"/>
    <w:basedOn w:val="Normal"/>
    <w:uiPriority w:val="99"/>
    <w:rsid w:val="00886F87"/>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1021">
      <w:bodyDiv w:val="1"/>
      <w:marLeft w:val="0"/>
      <w:marRight w:val="0"/>
      <w:marTop w:val="0"/>
      <w:marBottom w:val="0"/>
      <w:divBdr>
        <w:top w:val="none" w:sz="0" w:space="0" w:color="auto"/>
        <w:left w:val="none" w:sz="0" w:space="0" w:color="auto"/>
        <w:bottom w:val="none" w:sz="0" w:space="0" w:color="auto"/>
        <w:right w:val="none" w:sz="0" w:space="0" w:color="auto"/>
      </w:divBdr>
    </w:div>
    <w:div w:id="94904239">
      <w:bodyDiv w:val="1"/>
      <w:marLeft w:val="0"/>
      <w:marRight w:val="0"/>
      <w:marTop w:val="0"/>
      <w:marBottom w:val="0"/>
      <w:divBdr>
        <w:top w:val="none" w:sz="0" w:space="0" w:color="auto"/>
        <w:left w:val="none" w:sz="0" w:space="0" w:color="auto"/>
        <w:bottom w:val="none" w:sz="0" w:space="0" w:color="auto"/>
        <w:right w:val="none" w:sz="0" w:space="0" w:color="auto"/>
      </w:divBdr>
    </w:div>
    <w:div w:id="126558136">
      <w:bodyDiv w:val="1"/>
      <w:marLeft w:val="0"/>
      <w:marRight w:val="0"/>
      <w:marTop w:val="0"/>
      <w:marBottom w:val="0"/>
      <w:divBdr>
        <w:top w:val="none" w:sz="0" w:space="0" w:color="auto"/>
        <w:left w:val="none" w:sz="0" w:space="0" w:color="auto"/>
        <w:bottom w:val="none" w:sz="0" w:space="0" w:color="auto"/>
        <w:right w:val="none" w:sz="0" w:space="0" w:color="auto"/>
      </w:divBdr>
    </w:div>
    <w:div w:id="160969243">
      <w:bodyDiv w:val="1"/>
      <w:marLeft w:val="0"/>
      <w:marRight w:val="0"/>
      <w:marTop w:val="0"/>
      <w:marBottom w:val="0"/>
      <w:divBdr>
        <w:top w:val="none" w:sz="0" w:space="0" w:color="auto"/>
        <w:left w:val="none" w:sz="0" w:space="0" w:color="auto"/>
        <w:bottom w:val="none" w:sz="0" w:space="0" w:color="auto"/>
        <w:right w:val="none" w:sz="0" w:space="0" w:color="auto"/>
      </w:divBdr>
    </w:div>
    <w:div w:id="756093167">
      <w:bodyDiv w:val="1"/>
      <w:marLeft w:val="0"/>
      <w:marRight w:val="0"/>
      <w:marTop w:val="0"/>
      <w:marBottom w:val="0"/>
      <w:divBdr>
        <w:top w:val="none" w:sz="0" w:space="0" w:color="auto"/>
        <w:left w:val="none" w:sz="0" w:space="0" w:color="auto"/>
        <w:bottom w:val="none" w:sz="0" w:space="0" w:color="auto"/>
        <w:right w:val="none" w:sz="0" w:space="0" w:color="auto"/>
      </w:divBdr>
    </w:div>
    <w:div w:id="1187937615">
      <w:bodyDiv w:val="1"/>
      <w:marLeft w:val="0"/>
      <w:marRight w:val="0"/>
      <w:marTop w:val="0"/>
      <w:marBottom w:val="0"/>
      <w:divBdr>
        <w:top w:val="none" w:sz="0" w:space="0" w:color="auto"/>
        <w:left w:val="none" w:sz="0" w:space="0" w:color="auto"/>
        <w:bottom w:val="none" w:sz="0" w:space="0" w:color="auto"/>
        <w:right w:val="none" w:sz="0" w:space="0" w:color="auto"/>
      </w:divBdr>
    </w:div>
    <w:div w:id="1262644518">
      <w:bodyDiv w:val="1"/>
      <w:marLeft w:val="0"/>
      <w:marRight w:val="0"/>
      <w:marTop w:val="0"/>
      <w:marBottom w:val="0"/>
      <w:divBdr>
        <w:top w:val="none" w:sz="0" w:space="0" w:color="auto"/>
        <w:left w:val="none" w:sz="0" w:space="0" w:color="auto"/>
        <w:bottom w:val="none" w:sz="0" w:space="0" w:color="auto"/>
        <w:right w:val="none" w:sz="0" w:space="0" w:color="auto"/>
      </w:divBdr>
    </w:div>
    <w:div w:id="1288007972">
      <w:bodyDiv w:val="1"/>
      <w:marLeft w:val="0"/>
      <w:marRight w:val="0"/>
      <w:marTop w:val="0"/>
      <w:marBottom w:val="0"/>
      <w:divBdr>
        <w:top w:val="none" w:sz="0" w:space="0" w:color="auto"/>
        <w:left w:val="none" w:sz="0" w:space="0" w:color="auto"/>
        <w:bottom w:val="none" w:sz="0" w:space="0" w:color="auto"/>
        <w:right w:val="none" w:sz="0" w:space="0" w:color="auto"/>
      </w:divBdr>
    </w:div>
    <w:div w:id="1643192843">
      <w:bodyDiv w:val="1"/>
      <w:marLeft w:val="0"/>
      <w:marRight w:val="0"/>
      <w:marTop w:val="0"/>
      <w:marBottom w:val="0"/>
      <w:divBdr>
        <w:top w:val="none" w:sz="0" w:space="0" w:color="auto"/>
        <w:left w:val="none" w:sz="0" w:space="0" w:color="auto"/>
        <w:bottom w:val="none" w:sz="0" w:space="0" w:color="auto"/>
        <w:right w:val="none" w:sz="0" w:space="0" w:color="auto"/>
      </w:divBdr>
    </w:div>
    <w:div w:id="1761100448">
      <w:bodyDiv w:val="1"/>
      <w:marLeft w:val="0"/>
      <w:marRight w:val="0"/>
      <w:marTop w:val="0"/>
      <w:marBottom w:val="0"/>
      <w:divBdr>
        <w:top w:val="none" w:sz="0" w:space="0" w:color="auto"/>
        <w:left w:val="none" w:sz="0" w:space="0" w:color="auto"/>
        <w:bottom w:val="none" w:sz="0" w:space="0" w:color="auto"/>
        <w:right w:val="none" w:sz="0" w:space="0" w:color="auto"/>
      </w:divBdr>
    </w:div>
    <w:div w:id="18270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 TargetMode="External"/><Relationship Id="rId13" Type="http://schemas.openxmlformats.org/officeDocument/2006/relationships/hyperlink" Target="https://www.lifeline.org.au/about/contact-us/" TargetMode="External"/><Relationship Id="rId18" Type="http://schemas.openxmlformats.org/officeDocument/2006/relationships/hyperlink" Target="https://www.ag.gov.au/about-us/accountability-and-reporting/privacy-poli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g.gov.au/crime/publications/national-action-plan-combat-modern-slavery-2020-25" TargetMode="External"/><Relationship Id="rId7" Type="http://schemas.openxmlformats.org/officeDocument/2006/relationships/hyperlink" Target="https://creativecommons.org/licenses/by/4.0/legalcode" TargetMode="External"/><Relationship Id="rId12" Type="http://schemas.openxmlformats.org/officeDocument/2006/relationships/hyperlink" Target="https://mybluesky.org.au/" TargetMode="External"/><Relationship Id="rId17" Type="http://schemas.openxmlformats.org/officeDocument/2006/relationships/hyperlink" Target="https://consultations.ag.gov.au/integrity/forced-marriag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idshelpline.com.au/" TargetMode="External"/><Relationship Id="rId20" Type="http://schemas.openxmlformats.org/officeDocument/2006/relationships/hyperlink" Target="mailto:ForcedMarriage@ag.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afp.gov.au/online_forms/human_trafficking_for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13yarn.org.au/" TargetMode="External"/><Relationship Id="rId23" Type="http://schemas.openxmlformats.org/officeDocument/2006/relationships/header" Target="header1.xml"/><Relationship Id="rId10" Type="http://schemas.openxmlformats.org/officeDocument/2006/relationships/hyperlink" Target="https://www.pmc.gov.au/government/commonwealth-coat-arms" TargetMode="External"/><Relationship Id="rId19" Type="http://schemas.openxmlformats.org/officeDocument/2006/relationships/hyperlink" Target="mailto:ForcedMarriage@ag.gov.au" TargetMode="Externa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hyperlink" Target="https://www.1800respect.org.au/" TargetMode="External"/><Relationship Id="rId22" Type="http://schemas.openxmlformats.org/officeDocument/2006/relationships/hyperlink" Target="mailto:ForcedMarriage@a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4462</Words>
  <Characters>25436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2024-07-25T04:55:00Z</dcterms:created>
  <dcterms:modified xsi:type="dcterms:W3CDTF">2024-08-05T06:36:00Z</dcterms:modified>
</cp:coreProperties>
</file>