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96E6" w14:textId="7BD582D2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0ADEF46" wp14:editId="0BC143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B9C2" w14:textId="3D3633DC" w:rsidR="00C00823" w:rsidRDefault="00C00823" w:rsidP="005E317F">
      <w:pPr>
        <w:rPr>
          <w:sz w:val="28"/>
        </w:rPr>
      </w:pPr>
    </w:p>
    <w:p w14:paraId="6370669F" w14:textId="7DC78A3F" w:rsidR="00C00823" w:rsidRDefault="00401F87" w:rsidP="005E317F">
      <w:pPr>
        <w:rPr>
          <w:sz w:val="28"/>
        </w:rPr>
      </w:pPr>
      <w:r w:rsidRPr="00401F87">
        <w:rPr>
          <w:noProof/>
          <w:sz w:val="28"/>
        </w:rPr>
        <mc:AlternateContent>
          <mc:Choice Requires="wps">
            <w:drawing>
              <wp:inline distT="0" distB="0" distL="0" distR="0" wp14:anchorId="6B0F8D18" wp14:editId="2FE337D4">
                <wp:extent cx="5181600" cy="1404620"/>
                <wp:effectExtent l="0" t="0" r="19050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E6EC" w14:textId="7724ADEB" w:rsidR="00401F87" w:rsidRDefault="00401F87" w:rsidP="00401F8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401F87">
                              <w:rPr>
                                <w:rFonts w:cs="Times New Roman"/>
                                <w:b/>
                                <w:sz w:val="24"/>
                              </w:rPr>
                              <w:t>EXPOSURE DRAFT</w:t>
                            </w:r>
                          </w:p>
                          <w:p w14:paraId="55310B1A" w14:textId="77777777" w:rsidR="00401F87" w:rsidRPr="00401F87" w:rsidRDefault="00401F87" w:rsidP="00401F8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F8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" strokeweight="1.5pt">
                <v:textbox style="mso-fit-shape-to-text:t">
                  <w:txbxContent>
                    <w:p w14:paraId="6D22E6EC" w14:textId="7724ADEB" w:rsidR="00401F87" w:rsidRDefault="00401F87" w:rsidP="00401F87">
                      <w:pPr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401F87">
                        <w:rPr>
                          <w:rFonts w:cs="Times New Roman"/>
                          <w:b/>
                          <w:sz w:val="24"/>
                        </w:rPr>
                        <w:t>EXPOSURE DRAFT</w:t>
                      </w:r>
                    </w:p>
                    <w:p w14:paraId="55310B1A" w14:textId="77777777" w:rsidR="00401F87" w:rsidRPr="00401F87" w:rsidRDefault="00401F87" w:rsidP="00401F87">
                      <w:pPr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BDFE2" w14:textId="77777777" w:rsidR="005E317F" w:rsidRDefault="005E317F" w:rsidP="005E317F">
      <w:pPr>
        <w:rPr>
          <w:sz w:val="19"/>
        </w:rPr>
      </w:pPr>
    </w:p>
    <w:p w14:paraId="78188AE9" w14:textId="3CCEDDCE" w:rsidR="005E317F" w:rsidRPr="00E500D4" w:rsidRDefault="00747395" w:rsidP="005E317F">
      <w:pPr>
        <w:pStyle w:val="ShortT"/>
      </w:pPr>
      <w:r w:rsidRPr="00747395">
        <w:t>Identity Verification Services</w:t>
      </w:r>
      <w:r w:rsidR="005E317F" w:rsidRPr="00DA182D">
        <w:t xml:space="preserve"> </w:t>
      </w:r>
      <w:r w:rsidR="00413DB4">
        <w:t xml:space="preserve">Amendment </w:t>
      </w:r>
      <w:r w:rsidR="00C00823">
        <w:t>(Participation Agreements)</w:t>
      </w:r>
      <w:r w:rsidR="005E317F">
        <w:t xml:space="preserve"> </w:t>
      </w:r>
      <w:r w:rsidRPr="00747395">
        <w:t>Rules</w:t>
      </w:r>
      <w:r w:rsidR="005E317F" w:rsidRPr="00747395">
        <w:t xml:space="preserve"> </w:t>
      </w:r>
      <w:r w:rsidRPr="00747395">
        <w:t>2025</w:t>
      </w:r>
    </w:p>
    <w:p w14:paraId="3196CB4B" w14:textId="26A25A90" w:rsidR="00B20990" w:rsidRDefault="00B20990" w:rsidP="00B20990"/>
    <w:p w14:paraId="0101CE26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D4E296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4" w:name="BKCheck15B_2"/>
    <w:bookmarkEnd w:id="4"/>
    <w:p w14:paraId="7A9609BC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bookmarkStart w:id="5" w:name="_GoBack"/>
      <w:bookmarkEnd w:id="5"/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74739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69007000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74739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50D58FD5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74739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BFBC46F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74739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4AB98EF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747395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7616F505" w14:textId="77777777" w:rsidR="00B20990" w:rsidRPr="00D8023F" w:rsidRDefault="00D8023F" w:rsidP="00D802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023F">
        <w:rPr>
          <w:noProof/>
        </w:rPr>
        <w:t>Identity Verification Services Rules 2024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_Toc478567692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747395">
        <w:rPr>
          <w:i w:val="0"/>
          <w:noProof/>
        </w:rPr>
        <w:t>2</w:t>
      </w:r>
      <w:r w:rsidR="005E317F" w:rsidRPr="005E317F">
        <w:rPr>
          <w:i w:val="0"/>
          <w:noProof/>
        </w:rPr>
        <w:fldChar w:fldCharType="end"/>
      </w:r>
      <w:r w:rsidR="00B20990" w:rsidRPr="005E317F">
        <w:fldChar w:fldCharType="end"/>
      </w:r>
    </w:p>
    <w:p w14:paraId="69C2A5BE" w14:textId="77777777" w:rsidR="00B20990" w:rsidRDefault="00B20990" w:rsidP="00B20990"/>
    <w:p w14:paraId="6B5D5DA3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DE1A77" w14:textId="77777777" w:rsidR="005E317F" w:rsidRPr="009C2562" w:rsidRDefault="005E317F" w:rsidP="005E317F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6"/>
      <w:proofErr w:type="gramEnd"/>
    </w:p>
    <w:p w14:paraId="1EAA48EF" w14:textId="7D17BF53" w:rsidR="005E317F" w:rsidRPr="00747395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7" w:name="BKCheck15B_3"/>
      <w:bookmarkEnd w:id="7"/>
      <w:r w:rsidR="00747395" w:rsidRPr="00747395">
        <w:t xml:space="preserve">Identity Verification Services </w:t>
      </w:r>
      <w:r w:rsidR="00413DB4">
        <w:t xml:space="preserve">Amendment </w:t>
      </w:r>
      <w:r w:rsidR="00C00823">
        <w:t>(Participation Agreement</w:t>
      </w:r>
      <w:r w:rsidR="00881AA8">
        <w:t>s</w:t>
      </w:r>
      <w:r w:rsidR="00C00823">
        <w:t>)</w:t>
      </w:r>
      <w:r w:rsidR="00747395" w:rsidRPr="00747395">
        <w:t xml:space="preserve"> Rules 2025</w:t>
      </w:r>
      <w:r w:rsidRPr="00747395">
        <w:t>.</w:t>
      </w:r>
    </w:p>
    <w:p w14:paraId="05BCBC7D" w14:textId="77777777" w:rsidR="005E317F" w:rsidRDefault="005E317F" w:rsidP="005E317F">
      <w:pPr>
        <w:pStyle w:val="ActHead5"/>
      </w:pPr>
      <w:bookmarkStart w:id="8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14:paraId="3497BBB6" w14:textId="6A907FB9" w:rsidR="005E317F" w:rsidRPr="00232984" w:rsidRDefault="005E317F" w:rsidP="005E317F">
      <w:pPr>
        <w:pStyle w:val="subsection"/>
      </w:pPr>
      <w:r>
        <w:tab/>
      </w:r>
      <w:r>
        <w:tab/>
        <w:t>This instrument commenc</w:t>
      </w:r>
      <w:r w:rsidR="007C63B4">
        <w:t xml:space="preserve">es the day after the instrument is registered. </w:t>
      </w:r>
    </w:p>
    <w:p w14:paraId="3C0906B7" w14:textId="77777777" w:rsidR="005E317F" w:rsidRPr="009C2562" w:rsidRDefault="005E317F" w:rsidP="005E317F">
      <w:pPr>
        <w:pStyle w:val="ActHead5"/>
      </w:pPr>
      <w:bookmarkStart w:id="9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14:paraId="41536CE7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8023F" w:rsidRPr="00D8023F">
        <w:t xml:space="preserve">the </w:t>
      </w:r>
      <w:r w:rsidR="00D8023F" w:rsidRPr="00D8023F">
        <w:rPr>
          <w:i/>
        </w:rPr>
        <w:t>Identity Verification Services Act 2023</w:t>
      </w:r>
      <w:r w:rsidRPr="009C2562">
        <w:t>.</w:t>
      </w:r>
    </w:p>
    <w:p w14:paraId="3885AC44" w14:textId="77777777" w:rsidR="005E317F" w:rsidRPr="006065DA" w:rsidRDefault="005E317F" w:rsidP="005E317F">
      <w:pPr>
        <w:pStyle w:val="ActHead5"/>
      </w:pPr>
      <w:bookmarkStart w:id="10" w:name="_Toc478567690"/>
      <w:proofErr w:type="gramStart"/>
      <w:r w:rsidRPr="006065DA">
        <w:t>4  Schedules</w:t>
      </w:r>
      <w:bookmarkEnd w:id="10"/>
      <w:proofErr w:type="gramEnd"/>
    </w:p>
    <w:p w14:paraId="7B2E781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0C18D21" w14:textId="77777777" w:rsidR="005E317F" w:rsidRDefault="005E317F" w:rsidP="005E317F">
      <w:pPr>
        <w:pStyle w:val="ActHead6"/>
        <w:pageBreakBefore/>
      </w:pPr>
      <w:bookmarkStart w:id="11" w:name="_Toc47856769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247E9EF6" w14:textId="77777777" w:rsidR="007C63B4" w:rsidRPr="00747395" w:rsidRDefault="007C63B4" w:rsidP="007C63B4">
      <w:pPr>
        <w:pStyle w:val="ActHead9"/>
        <w:rPr>
          <w:i w:val="0"/>
        </w:rPr>
      </w:pPr>
      <w:bookmarkStart w:id="12" w:name="_Toc193706534"/>
      <w:r w:rsidRPr="00747395">
        <w:rPr>
          <w:i w:val="0"/>
        </w:rPr>
        <w:t>Identity Verification Services Rules 2024</w:t>
      </w:r>
      <w:bookmarkEnd w:id="12"/>
    </w:p>
    <w:p w14:paraId="3E4CEE55" w14:textId="41C66241" w:rsidR="007C63B4" w:rsidRDefault="007B7E2E" w:rsidP="007C63B4">
      <w:pPr>
        <w:pStyle w:val="ItemHead"/>
        <w:ind w:left="0" w:firstLine="0"/>
      </w:pPr>
      <w:proofErr w:type="gramStart"/>
      <w:r>
        <w:t>1</w:t>
      </w:r>
      <w:r w:rsidR="007C63B4">
        <w:t xml:space="preserve">  After</w:t>
      </w:r>
      <w:proofErr w:type="gramEnd"/>
      <w:r w:rsidR="007C63B4">
        <w:t xml:space="preserve"> </w:t>
      </w:r>
      <w:r w:rsidR="007C63B4" w:rsidRPr="006028A1">
        <w:t xml:space="preserve">section </w:t>
      </w:r>
      <w:r w:rsidR="007C63B4">
        <w:t>6</w:t>
      </w:r>
    </w:p>
    <w:p w14:paraId="28600441" w14:textId="77777777" w:rsidR="007C63B4" w:rsidRDefault="007C63B4" w:rsidP="007C63B4">
      <w:pPr>
        <w:pStyle w:val="Item"/>
      </w:pPr>
      <w:r>
        <w:t>Insert:</w:t>
      </w:r>
    </w:p>
    <w:p w14:paraId="068FEF22" w14:textId="77777777" w:rsidR="007C63B4" w:rsidRDefault="007C63B4" w:rsidP="007C63B4">
      <w:pPr>
        <w:pStyle w:val="ActHead5"/>
      </w:pPr>
      <w:bookmarkStart w:id="13" w:name="_Toc478567693"/>
      <w:bookmarkStart w:id="14" w:name="_Toc193706535"/>
      <w:r>
        <w:t>6</w:t>
      </w:r>
      <w:proofErr w:type="gramStart"/>
      <w:r>
        <w:t xml:space="preserve">A  </w:t>
      </w:r>
      <w:bookmarkStart w:id="15" w:name="_Hlk192860493"/>
      <w:bookmarkEnd w:id="13"/>
      <w:r w:rsidRPr="006028A1">
        <w:rPr>
          <w:bCs/>
        </w:rPr>
        <w:t>Prescription</w:t>
      </w:r>
      <w:proofErr w:type="gramEnd"/>
      <w:r w:rsidRPr="006028A1">
        <w:rPr>
          <w:bCs/>
        </w:rPr>
        <w:t xml:space="preserve"> of longer period to finalise participation agreements</w:t>
      </w:r>
      <w:bookmarkEnd w:id="14"/>
      <w:bookmarkEnd w:id="15"/>
    </w:p>
    <w:p w14:paraId="5AD5A3B2" w14:textId="77777777" w:rsidR="007C63B4" w:rsidRDefault="007C63B4" w:rsidP="007C63B4">
      <w:pPr>
        <w:pStyle w:val="subsection"/>
      </w:pPr>
      <w:r>
        <w:tab/>
      </w:r>
      <w:r>
        <w:tab/>
      </w:r>
      <w:bookmarkStart w:id="16" w:name="_Hlk192861714"/>
      <w:r>
        <w:t xml:space="preserve">For the purposes of paragraph 15(3)(b) of the </w:t>
      </w:r>
      <w:r>
        <w:rPr>
          <w:i/>
        </w:rPr>
        <w:t>Identity Verification Services Act 2023</w:t>
      </w:r>
      <w:r>
        <w:t xml:space="preserve">, the period of 18 months is prescribed. </w:t>
      </w:r>
    </w:p>
    <w:bookmarkEnd w:id="16"/>
    <w:p w14:paraId="494B1693" w14:textId="77777777" w:rsidR="003F6F52" w:rsidRPr="00DA182D" w:rsidRDefault="003F6F52" w:rsidP="00D8023F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EF59" w14:textId="77777777" w:rsidR="00350D36" w:rsidRDefault="00350D36" w:rsidP="0048364F">
      <w:pPr>
        <w:spacing w:line="240" w:lineRule="auto"/>
      </w:pPr>
      <w:r>
        <w:separator/>
      </w:r>
    </w:p>
  </w:endnote>
  <w:endnote w:type="continuationSeparator" w:id="0">
    <w:p w14:paraId="08F5757C" w14:textId="77777777" w:rsidR="00350D36" w:rsidRDefault="00350D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4FB78F8" w14:textId="77777777" w:rsidTr="0001176A">
      <w:tc>
        <w:tcPr>
          <w:tcW w:w="5000" w:type="pct"/>
        </w:tcPr>
        <w:p w14:paraId="13D0312E" w14:textId="77777777" w:rsidR="009278C1" w:rsidRDefault="009278C1" w:rsidP="0001176A">
          <w:pPr>
            <w:rPr>
              <w:sz w:val="18"/>
            </w:rPr>
          </w:pPr>
        </w:p>
      </w:tc>
    </w:tr>
  </w:tbl>
  <w:p w14:paraId="2E5C91F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B26544E" w14:textId="77777777" w:rsidTr="00C160A1">
      <w:tc>
        <w:tcPr>
          <w:tcW w:w="5000" w:type="pct"/>
        </w:tcPr>
        <w:p w14:paraId="53666B11" w14:textId="77777777" w:rsidR="00B20990" w:rsidRDefault="00B20990" w:rsidP="007946FE">
          <w:pPr>
            <w:rPr>
              <w:sz w:val="18"/>
            </w:rPr>
          </w:pPr>
        </w:p>
      </w:tc>
    </w:tr>
  </w:tbl>
  <w:p w14:paraId="287CE1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1AB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2728CF" w14:textId="77777777" w:rsidTr="00C160A1">
      <w:tc>
        <w:tcPr>
          <w:tcW w:w="5000" w:type="pct"/>
        </w:tcPr>
        <w:p w14:paraId="0A430518" w14:textId="77777777" w:rsidR="00B20990" w:rsidRDefault="00B20990" w:rsidP="00465764">
          <w:pPr>
            <w:rPr>
              <w:sz w:val="18"/>
            </w:rPr>
          </w:pPr>
        </w:p>
      </w:tc>
    </w:tr>
  </w:tbl>
  <w:p w14:paraId="2DBC6CD5" w14:textId="77777777" w:rsidR="00C00823" w:rsidRPr="00C00823" w:rsidRDefault="00C00823" w:rsidP="00C00823">
    <w:pPr>
      <w:pStyle w:val="ActHead8"/>
      <w:jc w:val="center"/>
      <w:rPr>
        <w:sz w:val="40"/>
      </w:rPr>
    </w:pPr>
    <w:r w:rsidRPr="00C00823">
      <w:rPr>
        <w:sz w:val="40"/>
      </w:rPr>
      <w:t>EXPOSURE DRAFT</w:t>
    </w:r>
  </w:p>
  <w:p w14:paraId="215564C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B39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5649DC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E7738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4813C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739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2B9E4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36A597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04CE4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1F7757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DD9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33EB7B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0A62B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7ABCAF" w14:textId="68659B8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4AC0">
            <w:rPr>
              <w:i/>
              <w:noProof/>
              <w:sz w:val="18"/>
            </w:rPr>
            <w:t>Identity Verification Services Amendment (Participation Agreements)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0A55F1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1FA7D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1A118B" w14:textId="77777777" w:rsidR="00B20990" w:rsidRDefault="00B20990" w:rsidP="007946FE">
          <w:pPr>
            <w:rPr>
              <w:sz w:val="18"/>
            </w:rPr>
          </w:pPr>
        </w:p>
      </w:tc>
    </w:tr>
  </w:tbl>
  <w:p w14:paraId="0AB28F6C" w14:textId="77777777" w:rsidR="00C00823" w:rsidRPr="00C00823" w:rsidRDefault="00C00823" w:rsidP="00C00823">
    <w:pPr>
      <w:pStyle w:val="ActHead8"/>
      <w:jc w:val="center"/>
      <w:rPr>
        <w:sz w:val="40"/>
      </w:rPr>
    </w:pPr>
    <w:r w:rsidRPr="00C00823">
      <w:rPr>
        <w:sz w:val="40"/>
      </w:rPr>
      <w:t>EXPOSURE DRAFT</w:t>
    </w:r>
  </w:p>
  <w:p w14:paraId="38777CC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FE3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A91214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491B3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A6CC06" w14:textId="15659C4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4AC0">
            <w:rPr>
              <w:i/>
              <w:noProof/>
              <w:sz w:val="18"/>
            </w:rPr>
            <w:t>Identity Verification Services Amendment (Participation Agreements)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EDEC5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9D1BB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B729F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E22583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366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5BD133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32060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1F0B7F" w14:textId="54B2920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4AC0">
            <w:rPr>
              <w:i/>
              <w:noProof/>
              <w:sz w:val="18"/>
            </w:rPr>
            <w:t>Identity Verification Services Amendment (Participation Agreements)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8DAC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6D06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976E3E" w14:textId="77777777" w:rsidR="00EE57E8" w:rsidRDefault="00EE57E8" w:rsidP="00EE57E8">
          <w:pPr>
            <w:rPr>
              <w:sz w:val="18"/>
            </w:rPr>
          </w:pPr>
        </w:p>
      </w:tc>
    </w:tr>
  </w:tbl>
  <w:p w14:paraId="16A4D97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4105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E1A5B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D4449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57D39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39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CD19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E9DF1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9FFE42" w14:textId="3FC153C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39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97850">
            <w:rPr>
              <w:i/>
              <w:noProof/>
              <w:sz w:val="18"/>
            </w:rPr>
            <w:t>7/4/2025 2:38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20B9F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A43C" w14:textId="77777777" w:rsidR="00350D36" w:rsidRDefault="00350D36" w:rsidP="0048364F">
      <w:pPr>
        <w:spacing w:line="240" w:lineRule="auto"/>
      </w:pPr>
      <w:r>
        <w:separator/>
      </w:r>
    </w:p>
  </w:footnote>
  <w:footnote w:type="continuationSeparator" w:id="0">
    <w:p w14:paraId="6F55DB80" w14:textId="77777777" w:rsidR="00350D36" w:rsidRDefault="00350D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5C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2CE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9E0A" w14:textId="15762CC1" w:rsidR="00B20990" w:rsidRPr="00C00823" w:rsidRDefault="00C00823" w:rsidP="00C00823">
    <w:pPr>
      <w:pStyle w:val="ActHead8"/>
      <w:jc w:val="center"/>
      <w:rPr>
        <w:sz w:val="40"/>
      </w:rPr>
    </w:pPr>
    <w:bookmarkStart w:id="0" w:name="_Hlk193898199"/>
    <w:bookmarkStart w:id="1" w:name="_Hlk193898200"/>
    <w:bookmarkStart w:id="2" w:name="_Hlk193898203"/>
    <w:bookmarkStart w:id="3" w:name="_Hlk193898204"/>
    <w:r w:rsidRPr="00C00823">
      <w:rPr>
        <w:sz w:val="40"/>
      </w:rPr>
      <w:t>EXPOSURE DRAFT</w:t>
    </w:r>
    <w:bookmarkEnd w:id="0"/>
    <w:bookmarkEnd w:id="1"/>
    <w:bookmarkEnd w:id="2"/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6D0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36C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58D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EF1A" w14:textId="77777777" w:rsidR="00EE57E8" w:rsidRPr="00A961C4" w:rsidRDefault="00EE57E8" w:rsidP="0048364F">
    <w:pPr>
      <w:rPr>
        <w:b/>
        <w:sz w:val="20"/>
      </w:rPr>
    </w:pPr>
  </w:p>
  <w:p w14:paraId="39C480E7" w14:textId="77777777" w:rsidR="00EE57E8" w:rsidRPr="00A961C4" w:rsidRDefault="00EE57E8" w:rsidP="0048364F">
    <w:pPr>
      <w:rPr>
        <w:b/>
        <w:sz w:val="20"/>
      </w:rPr>
    </w:pPr>
  </w:p>
  <w:p w14:paraId="4291EA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6FFD" w14:textId="77777777" w:rsidR="00EE57E8" w:rsidRPr="00A961C4" w:rsidRDefault="00EE57E8" w:rsidP="0048364F">
    <w:pPr>
      <w:jc w:val="right"/>
      <w:rPr>
        <w:sz w:val="20"/>
      </w:rPr>
    </w:pPr>
  </w:p>
  <w:p w14:paraId="2487EDB1" w14:textId="77777777" w:rsidR="00EE57E8" w:rsidRPr="00A961C4" w:rsidRDefault="00EE57E8" w:rsidP="0048364F">
    <w:pPr>
      <w:jc w:val="right"/>
      <w:rPr>
        <w:b/>
        <w:sz w:val="20"/>
      </w:rPr>
    </w:pPr>
  </w:p>
  <w:p w14:paraId="0DB65C4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95"/>
    <w:rsid w:val="00000263"/>
    <w:rsid w:val="000113BC"/>
    <w:rsid w:val="000136AF"/>
    <w:rsid w:val="0001442A"/>
    <w:rsid w:val="00021C79"/>
    <w:rsid w:val="0004044E"/>
    <w:rsid w:val="0005120E"/>
    <w:rsid w:val="00054577"/>
    <w:rsid w:val="000608BD"/>
    <w:rsid w:val="000614BF"/>
    <w:rsid w:val="0007169C"/>
    <w:rsid w:val="00077593"/>
    <w:rsid w:val="00083F48"/>
    <w:rsid w:val="000953A4"/>
    <w:rsid w:val="000A479A"/>
    <w:rsid w:val="000A7DF9"/>
    <w:rsid w:val="000C5571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24B"/>
    <w:rsid w:val="00160BD7"/>
    <w:rsid w:val="001643C9"/>
    <w:rsid w:val="00165568"/>
    <w:rsid w:val="00166082"/>
    <w:rsid w:val="00166C2F"/>
    <w:rsid w:val="001716C9"/>
    <w:rsid w:val="00174AC0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6583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0D36"/>
    <w:rsid w:val="00352B0F"/>
    <w:rsid w:val="003561B0"/>
    <w:rsid w:val="00397893"/>
    <w:rsid w:val="003A15AC"/>
    <w:rsid w:val="003A5DDD"/>
    <w:rsid w:val="003B0627"/>
    <w:rsid w:val="003C5F2B"/>
    <w:rsid w:val="003C7D35"/>
    <w:rsid w:val="003D0BFE"/>
    <w:rsid w:val="003D5700"/>
    <w:rsid w:val="003F6F52"/>
    <w:rsid w:val="00401F87"/>
    <w:rsid w:val="004022CA"/>
    <w:rsid w:val="004116CD"/>
    <w:rsid w:val="00413DB4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389A"/>
    <w:rsid w:val="004A53EA"/>
    <w:rsid w:val="004B35E7"/>
    <w:rsid w:val="004F1FAC"/>
    <w:rsid w:val="004F676E"/>
    <w:rsid w:val="004F71C0"/>
    <w:rsid w:val="0050659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CBA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1401"/>
    <w:rsid w:val="00600219"/>
    <w:rsid w:val="006028A1"/>
    <w:rsid w:val="006065DA"/>
    <w:rsid w:val="00606AA4"/>
    <w:rsid w:val="006208B3"/>
    <w:rsid w:val="00624533"/>
    <w:rsid w:val="00640402"/>
    <w:rsid w:val="00640F78"/>
    <w:rsid w:val="00655D6A"/>
    <w:rsid w:val="00656DE9"/>
    <w:rsid w:val="00672876"/>
    <w:rsid w:val="00677CC2"/>
    <w:rsid w:val="0068100E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345"/>
    <w:rsid w:val="00722E89"/>
    <w:rsid w:val="00731E00"/>
    <w:rsid w:val="007339C7"/>
    <w:rsid w:val="007440B7"/>
    <w:rsid w:val="00747395"/>
    <w:rsid w:val="00747993"/>
    <w:rsid w:val="007634AD"/>
    <w:rsid w:val="007715C9"/>
    <w:rsid w:val="00774EDD"/>
    <w:rsid w:val="007757EC"/>
    <w:rsid w:val="0078392D"/>
    <w:rsid w:val="007A6863"/>
    <w:rsid w:val="007B7E2E"/>
    <w:rsid w:val="007C63B4"/>
    <w:rsid w:val="007C78B4"/>
    <w:rsid w:val="007D5FF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1AA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44E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D200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1811"/>
    <w:rsid w:val="00AC6746"/>
    <w:rsid w:val="00AC767C"/>
    <w:rsid w:val="00AD3467"/>
    <w:rsid w:val="00AD5641"/>
    <w:rsid w:val="00AF33DB"/>
    <w:rsid w:val="00AF7599"/>
    <w:rsid w:val="00B032D8"/>
    <w:rsid w:val="00B05D72"/>
    <w:rsid w:val="00B20990"/>
    <w:rsid w:val="00B23FAF"/>
    <w:rsid w:val="00B33B3C"/>
    <w:rsid w:val="00B34C5A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97850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0823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23F"/>
    <w:rsid w:val="00D90841"/>
    <w:rsid w:val="00D927C8"/>
    <w:rsid w:val="00DA2439"/>
    <w:rsid w:val="00DA6F05"/>
    <w:rsid w:val="00DB64FC"/>
    <w:rsid w:val="00DE149E"/>
    <w:rsid w:val="00DF419D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6F85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0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5F1401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0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0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0E"/>
    <w:rPr>
      <w:b/>
      <w:bCs/>
    </w:rPr>
  </w:style>
  <w:style w:type="paragraph" w:styleId="Revision">
    <w:name w:val="Revision"/>
    <w:hidden/>
    <w:uiPriority w:val="99"/>
    <w:semiHidden/>
    <w:rsid w:val="0001442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Verification Services Rules Amendment 2025 - Exposure Draft</dc:title>
  <dc:subject/>
  <dc:creator/>
  <cp:keywords/>
  <cp:lastModifiedBy/>
  <cp:revision>1</cp:revision>
  <dcterms:created xsi:type="dcterms:W3CDTF">2025-04-07T04:44:00Z</dcterms:created>
  <dcterms:modified xsi:type="dcterms:W3CDTF">2025-04-07T04:44:00Z</dcterms:modified>
</cp:coreProperties>
</file>